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30EF9" w14:textId="77777777" w:rsidR="00D371E8" w:rsidRDefault="003845EC" w:rsidP="00D371E8">
      <w:pPr>
        <w:spacing w:after="0" w:line="360" w:lineRule="auto"/>
        <w:rPr>
          <w:sz w:val="32"/>
          <w:szCs w:val="32"/>
        </w:rPr>
      </w:pPr>
      <w:r>
        <w:rPr>
          <w:sz w:val="32"/>
          <w:szCs w:val="32"/>
        </w:rPr>
        <w:t>Unit 5</w:t>
      </w:r>
    </w:p>
    <w:p w14:paraId="7702391A" w14:textId="77777777" w:rsidR="00D371E8" w:rsidRPr="00A74666" w:rsidRDefault="00D371E8" w:rsidP="00D371E8">
      <w:pPr>
        <w:spacing w:after="0" w:line="360" w:lineRule="auto"/>
        <w:rPr>
          <w:sz w:val="32"/>
          <w:szCs w:val="32"/>
        </w:rPr>
      </w:pPr>
      <w:r w:rsidRPr="00177848">
        <w:rPr>
          <w:sz w:val="32"/>
          <w:szCs w:val="32"/>
          <w:u w:val="single"/>
        </w:rPr>
        <w:t>Title:</w:t>
      </w:r>
      <w:r>
        <w:rPr>
          <w:sz w:val="32"/>
          <w:szCs w:val="32"/>
          <w:u w:val="single"/>
        </w:rPr>
        <w:t xml:space="preserve"> </w:t>
      </w:r>
      <w:r>
        <w:rPr>
          <w:sz w:val="32"/>
          <w:szCs w:val="32"/>
        </w:rPr>
        <w:t xml:space="preserve"> </w:t>
      </w:r>
      <w:bookmarkStart w:id="0" w:name="_GoBack"/>
      <w:r w:rsidRPr="00A74666">
        <w:rPr>
          <w:sz w:val="32"/>
          <w:szCs w:val="32"/>
        </w:rPr>
        <w:t>Jabberwocky</w:t>
      </w:r>
      <w:bookmarkEnd w:id="0"/>
    </w:p>
    <w:p w14:paraId="2B5581B3" w14:textId="77777777" w:rsidR="00D371E8" w:rsidRPr="00144A4B" w:rsidRDefault="00D371E8" w:rsidP="00D371E8">
      <w:pPr>
        <w:spacing w:after="0" w:line="360" w:lineRule="auto"/>
        <w:rPr>
          <w:b/>
          <w:sz w:val="24"/>
          <w:szCs w:val="24"/>
        </w:rPr>
      </w:pPr>
      <w:r w:rsidRPr="007C5C7E">
        <w:rPr>
          <w:sz w:val="32"/>
          <w:szCs w:val="32"/>
          <w:u w:val="single"/>
        </w:rPr>
        <w:t>Suggested Time</w:t>
      </w:r>
      <w:r>
        <w:rPr>
          <w:sz w:val="32"/>
          <w:szCs w:val="32"/>
          <w:u w:val="single"/>
        </w:rPr>
        <w:t>:</w:t>
      </w:r>
      <w:r>
        <w:rPr>
          <w:sz w:val="32"/>
          <w:szCs w:val="32"/>
          <w:u w:val="single"/>
        </w:rPr>
        <w:tab/>
      </w:r>
      <w:r>
        <w:rPr>
          <w:sz w:val="32"/>
          <w:szCs w:val="32"/>
        </w:rPr>
        <w:t xml:space="preserve"> 3</w:t>
      </w:r>
      <w:r w:rsidRPr="005B6C42">
        <w:rPr>
          <w:sz w:val="32"/>
          <w:szCs w:val="32"/>
        </w:rPr>
        <w:t xml:space="preserve"> days (</w:t>
      </w:r>
      <w:r>
        <w:rPr>
          <w:sz w:val="32"/>
          <w:szCs w:val="32"/>
        </w:rPr>
        <w:t>45</w:t>
      </w:r>
      <w:r w:rsidRPr="005B6C42">
        <w:rPr>
          <w:sz w:val="32"/>
          <w:szCs w:val="32"/>
        </w:rPr>
        <w:t xml:space="preserve"> minutes per day)</w:t>
      </w:r>
    </w:p>
    <w:p w14:paraId="0A5D6F32" w14:textId="77777777" w:rsidR="00D371E8" w:rsidRPr="00496FE9" w:rsidRDefault="00D371E8" w:rsidP="00D371E8">
      <w:pPr>
        <w:spacing w:after="0" w:line="360" w:lineRule="auto"/>
        <w:rPr>
          <w:sz w:val="32"/>
          <w:szCs w:val="32"/>
        </w:rPr>
      </w:pPr>
      <w:r>
        <w:rPr>
          <w:sz w:val="32"/>
          <w:szCs w:val="32"/>
          <w:u w:val="single"/>
        </w:rPr>
        <w:t xml:space="preserve">Common Core ELA </w:t>
      </w:r>
      <w:r w:rsidRPr="000601D8">
        <w:rPr>
          <w:sz w:val="32"/>
          <w:szCs w:val="32"/>
          <w:u w:val="single"/>
        </w:rPr>
        <w:t>Standards</w:t>
      </w:r>
      <w:r>
        <w:rPr>
          <w:sz w:val="32"/>
          <w:szCs w:val="32"/>
          <w:u w:val="single"/>
        </w:rPr>
        <w:t>:</w:t>
      </w:r>
      <w:r>
        <w:rPr>
          <w:sz w:val="32"/>
          <w:szCs w:val="32"/>
        </w:rPr>
        <w:t xml:space="preserve"> </w:t>
      </w:r>
      <w:r w:rsidR="00BE37E6">
        <w:rPr>
          <w:sz w:val="32"/>
          <w:szCs w:val="32"/>
        </w:rPr>
        <w:t xml:space="preserve"> RL.7.1, RL.7.2, RL.7.3, RL.7.4;</w:t>
      </w:r>
      <w:r w:rsidRPr="00496FE9">
        <w:rPr>
          <w:sz w:val="32"/>
          <w:szCs w:val="32"/>
        </w:rPr>
        <w:t xml:space="preserve"> W.7.</w:t>
      </w:r>
      <w:r w:rsidR="00BE37E6">
        <w:rPr>
          <w:sz w:val="32"/>
          <w:szCs w:val="32"/>
        </w:rPr>
        <w:t>2, W.7.4, W.7.9;</w:t>
      </w:r>
      <w:r w:rsidR="00496FE9">
        <w:rPr>
          <w:sz w:val="32"/>
          <w:szCs w:val="32"/>
        </w:rPr>
        <w:t xml:space="preserve"> </w:t>
      </w:r>
      <w:r w:rsidR="00496FE9" w:rsidRPr="00496FE9">
        <w:rPr>
          <w:sz w:val="32"/>
          <w:szCs w:val="32"/>
        </w:rPr>
        <w:t>SL.7.1</w:t>
      </w:r>
      <w:r w:rsidRPr="00496FE9">
        <w:rPr>
          <w:sz w:val="32"/>
          <w:szCs w:val="32"/>
        </w:rPr>
        <w:t xml:space="preserve">, </w:t>
      </w:r>
    </w:p>
    <w:p w14:paraId="3D7F895C" w14:textId="1550B5B0" w:rsidR="00D371E8" w:rsidRDefault="00BE37E6" w:rsidP="00D371E8">
      <w:pPr>
        <w:spacing w:after="0" w:line="360" w:lineRule="auto"/>
        <w:rPr>
          <w:sz w:val="32"/>
          <w:szCs w:val="32"/>
          <w:u w:val="single"/>
        </w:rPr>
      </w:pPr>
      <w:r>
        <w:rPr>
          <w:sz w:val="32"/>
          <w:szCs w:val="32"/>
        </w:rPr>
        <w:t>SL.7.2;</w:t>
      </w:r>
      <w:r w:rsidR="00D34D7E">
        <w:rPr>
          <w:sz w:val="32"/>
          <w:szCs w:val="32"/>
        </w:rPr>
        <w:t xml:space="preserve"> L.7.1, L.7.2, L.7.4</w:t>
      </w:r>
    </w:p>
    <w:p w14:paraId="60C5711A" w14:textId="77777777" w:rsidR="003845EC" w:rsidRDefault="003845EC" w:rsidP="00D371E8">
      <w:pPr>
        <w:spacing w:after="0" w:line="360" w:lineRule="auto"/>
        <w:rPr>
          <w:sz w:val="32"/>
          <w:szCs w:val="32"/>
          <w:u w:val="single"/>
        </w:rPr>
      </w:pPr>
    </w:p>
    <w:p w14:paraId="1190D4C1" w14:textId="77777777" w:rsidR="00D371E8" w:rsidRDefault="00D371E8" w:rsidP="00D371E8">
      <w:pPr>
        <w:spacing w:after="0" w:line="360" w:lineRule="auto"/>
        <w:rPr>
          <w:sz w:val="32"/>
          <w:szCs w:val="32"/>
          <w:u w:val="single"/>
        </w:rPr>
      </w:pPr>
      <w:r>
        <w:rPr>
          <w:sz w:val="32"/>
          <w:szCs w:val="32"/>
          <w:u w:val="single"/>
        </w:rPr>
        <w:t xml:space="preserve">Teacher </w:t>
      </w:r>
      <w:r w:rsidRPr="007C5C7E">
        <w:rPr>
          <w:sz w:val="32"/>
          <w:szCs w:val="32"/>
          <w:u w:val="single"/>
        </w:rPr>
        <w:t>Instructions</w:t>
      </w:r>
    </w:p>
    <w:p w14:paraId="7C3EAF93" w14:textId="77777777" w:rsidR="00D371E8" w:rsidRPr="0095234C" w:rsidRDefault="00D371E8" w:rsidP="00D371E8">
      <w:pPr>
        <w:spacing w:after="0" w:line="360" w:lineRule="auto"/>
        <w:rPr>
          <w:b/>
          <w:sz w:val="24"/>
          <w:szCs w:val="24"/>
        </w:rPr>
      </w:pPr>
      <w:r>
        <w:rPr>
          <w:b/>
          <w:sz w:val="24"/>
          <w:szCs w:val="24"/>
        </w:rPr>
        <w:t>Preparing for Teaching</w:t>
      </w:r>
    </w:p>
    <w:p w14:paraId="0BE294D7" w14:textId="77777777" w:rsidR="00D371E8" w:rsidRPr="00FB2380" w:rsidRDefault="00D371E8" w:rsidP="00D371E8">
      <w:pPr>
        <w:pStyle w:val="ColorfulList-Accent11"/>
        <w:numPr>
          <w:ilvl w:val="0"/>
          <w:numId w:val="13"/>
        </w:numPr>
        <w:spacing w:after="0" w:line="360" w:lineRule="auto"/>
        <w:rPr>
          <w:rFonts w:cs="Calibri"/>
          <w:sz w:val="24"/>
          <w:szCs w:val="24"/>
        </w:rPr>
      </w:pPr>
      <w:r w:rsidRPr="00FB2380">
        <w:rPr>
          <w:rFonts w:cs="Calibri"/>
          <w:sz w:val="24"/>
          <w:szCs w:val="24"/>
        </w:rPr>
        <w:t>Read the Big Ideas and Key Understandings and the Synopsis</w:t>
      </w:r>
      <w:r>
        <w:rPr>
          <w:rFonts w:cs="Calibri"/>
          <w:sz w:val="24"/>
          <w:szCs w:val="24"/>
        </w:rPr>
        <w:t xml:space="preserve">. </w:t>
      </w:r>
      <w:r w:rsidRPr="00FB2380">
        <w:rPr>
          <w:rFonts w:cs="Calibri"/>
          <w:sz w:val="24"/>
          <w:szCs w:val="24"/>
        </w:rPr>
        <w:t xml:space="preserve">Please do </w:t>
      </w:r>
      <w:r w:rsidRPr="00FB2380">
        <w:rPr>
          <w:rFonts w:cs="Calibri"/>
          <w:b/>
          <w:sz w:val="24"/>
          <w:szCs w:val="24"/>
        </w:rPr>
        <w:t>not</w:t>
      </w:r>
      <w:r>
        <w:rPr>
          <w:rFonts w:cs="Calibri"/>
          <w:sz w:val="24"/>
          <w:szCs w:val="24"/>
        </w:rPr>
        <w:t xml:space="preserve"> read this to the students. </w:t>
      </w:r>
      <w:r w:rsidRPr="00FB2380">
        <w:rPr>
          <w:rFonts w:cs="Calibri"/>
          <w:sz w:val="24"/>
          <w:szCs w:val="24"/>
        </w:rPr>
        <w:t>Thi</w:t>
      </w:r>
      <w:r>
        <w:rPr>
          <w:rFonts w:cs="Calibri"/>
          <w:sz w:val="24"/>
          <w:szCs w:val="24"/>
        </w:rPr>
        <w:t>s is a description for teachers</w:t>
      </w:r>
      <w:r w:rsidRPr="00FB2380">
        <w:rPr>
          <w:rFonts w:cs="Calibri"/>
          <w:sz w:val="24"/>
          <w:szCs w:val="24"/>
        </w:rPr>
        <w:t xml:space="preserve">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14:paraId="0E74A817" w14:textId="77777777" w:rsidR="00D371E8" w:rsidRDefault="00D371E8" w:rsidP="00D371E8">
      <w:pPr>
        <w:spacing w:after="0" w:line="360" w:lineRule="auto"/>
        <w:ind w:firstLine="720"/>
        <w:rPr>
          <w:sz w:val="24"/>
          <w:szCs w:val="24"/>
          <w:u w:val="single"/>
        </w:rPr>
      </w:pPr>
      <w:r w:rsidRPr="001F1840">
        <w:rPr>
          <w:sz w:val="24"/>
          <w:szCs w:val="24"/>
          <w:u w:val="single"/>
        </w:rPr>
        <w:t>Big Ideas and Key Understandings</w:t>
      </w:r>
    </w:p>
    <w:p w14:paraId="2C6145BC" w14:textId="77777777" w:rsidR="00D371E8" w:rsidRPr="00E431DF" w:rsidRDefault="00D371E8" w:rsidP="00D371E8">
      <w:pPr>
        <w:spacing w:after="0" w:line="360" w:lineRule="auto"/>
        <w:ind w:firstLine="720"/>
        <w:rPr>
          <w:sz w:val="24"/>
          <w:szCs w:val="24"/>
        </w:rPr>
      </w:pPr>
      <w:r>
        <w:rPr>
          <w:sz w:val="24"/>
          <w:szCs w:val="24"/>
        </w:rPr>
        <w:t xml:space="preserve">There is sense in the nonsense that surrounds us, but we are able to </w:t>
      </w:r>
      <w:r w:rsidR="006408BB">
        <w:rPr>
          <w:sz w:val="24"/>
          <w:szCs w:val="24"/>
        </w:rPr>
        <w:t xml:space="preserve">overcome difficulties in spite of the </w:t>
      </w:r>
      <w:r>
        <w:rPr>
          <w:sz w:val="24"/>
          <w:szCs w:val="24"/>
        </w:rPr>
        <w:t>nonsense.</w:t>
      </w:r>
      <w:r w:rsidRPr="00E431DF">
        <w:rPr>
          <w:sz w:val="24"/>
          <w:szCs w:val="24"/>
        </w:rPr>
        <w:tab/>
      </w:r>
    </w:p>
    <w:p w14:paraId="2ABD0CCC" w14:textId="77777777" w:rsidR="00D371E8" w:rsidRDefault="00D371E8" w:rsidP="00D371E8">
      <w:pPr>
        <w:spacing w:after="0" w:line="360" w:lineRule="auto"/>
        <w:ind w:left="360" w:firstLine="360"/>
        <w:rPr>
          <w:sz w:val="24"/>
          <w:szCs w:val="24"/>
          <w:u w:val="single"/>
        </w:rPr>
      </w:pPr>
      <w:r w:rsidRPr="001F1840">
        <w:rPr>
          <w:sz w:val="24"/>
          <w:szCs w:val="24"/>
          <w:u w:val="single"/>
        </w:rPr>
        <w:t>Synopsis</w:t>
      </w:r>
    </w:p>
    <w:p w14:paraId="31A0BD3C" w14:textId="77777777" w:rsidR="00D371E8" w:rsidRPr="008C1254" w:rsidRDefault="00D371E8" w:rsidP="00D371E8">
      <w:pPr>
        <w:spacing w:after="0" w:line="360" w:lineRule="auto"/>
        <w:ind w:left="360" w:firstLine="360"/>
        <w:rPr>
          <w:sz w:val="24"/>
          <w:szCs w:val="24"/>
        </w:rPr>
      </w:pPr>
      <w:r>
        <w:rPr>
          <w:sz w:val="24"/>
          <w:szCs w:val="24"/>
        </w:rPr>
        <w:t>Jabberwocky is a</w:t>
      </w:r>
      <w:r w:rsidRPr="00814B06">
        <w:rPr>
          <w:sz w:val="24"/>
          <w:szCs w:val="24"/>
        </w:rPr>
        <w:t>n</w:t>
      </w:r>
      <w:r>
        <w:rPr>
          <w:sz w:val="24"/>
          <w:szCs w:val="24"/>
        </w:rPr>
        <w:t xml:space="preserve"> epic poem told through nonsense words. The poem relates a father’s quest for his son that involves the </w:t>
      </w:r>
      <w:r>
        <w:rPr>
          <w:sz w:val="24"/>
          <w:szCs w:val="24"/>
        </w:rPr>
        <w:tab/>
        <w:t>slaying of a beast (The Jabberwock). The poem charts the son’s progress from his departure to his successful return.</w:t>
      </w:r>
      <w:r>
        <w:rPr>
          <w:sz w:val="24"/>
          <w:szCs w:val="24"/>
        </w:rPr>
        <w:tab/>
      </w:r>
    </w:p>
    <w:p w14:paraId="7E887970" w14:textId="77777777" w:rsidR="00D371E8" w:rsidRPr="00FB2380" w:rsidRDefault="00D371E8" w:rsidP="00D371E8">
      <w:pPr>
        <w:pStyle w:val="ColorfulList-Accent11"/>
        <w:numPr>
          <w:ilvl w:val="0"/>
          <w:numId w:val="13"/>
        </w:numPr>
        <w:spacing w:after="0" w:line="360" w:lineRule="auto"/>
        <w:rPr>
          <w:rFonts w:cs="Calibri"/>
          <w:sz w:val="24"/>
          <w:szCs w:val="24"/>
        </w:rPr>
      </w:pPr>
      <w:r w:rsidRPr="00FB2380">
        <w:rPr>
          <w:rFonts w:cs="Calibri"/>
          <w:sz w:val="24"/>
          <w:szCs w:val="24"/>
        </w:rPr>
        <w:t xml:space="preserve">Read </w:t>
      </w:r>
      <w:r>
        <w:rPr>
          <w:rFonts w:cs="Calibri"/>
          <w:sz w:val="24"/>
          <w:szCs w:val="24"/>
        </w:rPr>
        <w:t>the entire selection, keeping in mind the Big Ideas and Key Understandings.</w:t>
      </w:r>
    </w:p>
    <w:p w14:paraId="54A7CB4D" w14:textId="77777777" w:rsidR="00D371E8" w:rsidRPr="002B5779" w:rsidRDefault="00D371E8" w:rsidP="00D371E8">
      <w:pPr>
        <w:pStyle w:val="ColorfulList-Accent11"/>
        <w:numPr>
          <w:ilvl w:val="0"/>
          <w:numId w:val="13"/>
        </w:numPr>
        <w:spacing w:after="0" w:line="360" w:lineRule="auto"/>
        <w:rPr>
          <w:rFonts w:cs="Calibri"/>
          <w:sz w:val="24"/>
          <w:szCs w:val="24"/>
        </w:rPr>
      </w:pPr>
      <w:r w:rsidRPr="00D15A17">
        <w:rPr>
          <w:rFonts w:cs="Calibri"/>
          <w:sz w:val="24"/>
          <w:szCs w:val="24"/>
        </w:rPr>
        <w:t xml:space="preserve">Re-read the text while noting the stopping points for the Text Dependent Questions and teaching </w:t>
      </w:r>
      <w:r>
        <w:rPr>
          <w:rFonts w:cs="Calibri"/>
          <w:sz w:val="24"/>
          <w:szCs w:val="24"/>
        </w:rPr>
        <w:t>Tier II/academic v</w:t>
      </w:r>
      <w:r w:rsidRPr="00D15A17">
        <w:rPr>
          <w:rFonts w:cs="Calibri"/>
          <w:sz w:val="24"/>
          <w:szCs w:val="24"/>
        </w:rPr>
        <w:t>ocabulary.</w:t>
      </w:r>
      <w:r>
        <w:rPr>
          <w:rFonts w:cs="Calibri"/>
          <w:sz w:val="24"/>
          <w:szCs w:val="24"/>
        </w:rPr>
        <w:t xml:space="preserve">  (</w:t>
      </w:r>
      <w:r w:rsidRPr="0067263B">
        <w:rPr>
          <w:rFonts w:cs="Calibri"/>
          <w:color w:val="000000"/>
          <w:sz w:val="24"/>
          <w:szCs w:val="24"/>
        </w:rPr>
        <w:t>The purpose of this activity is for the student to gain an understanding of what is happening in the poem in spite of the nonsense words, so trying to teach a meaning for these words is not necessary.)</w:t>
      </w:r>
    </w:p>
    <w:p w14:paraId="442F2E80" w14:textId="77777777" w:rsidR="00D371E8" w:rsidRDefault="00D371E8" w:rsidP="00D371E8">
      <w:pPr>
        <w:spacing w:after="0" w:line="360" w:lineRule="auto"/>
        <w:rPr>
          <w:b/>
          <w:sz w:val="24"/>
          <w:szCs w:val="24"/>
        </w:rPr>
      </w:pPr>
    </w:p>
    <w:p w14:paraId="6117C30F" w14:textId="77777777" w:rsidR="00D371E8" w:rsidRDefault="00D371E8" w:rsidP="00D371E8">
      <w:pPr>
        <w:spacing w:after="0" w:line="360" w:lineRule="auto"/>
        <w:rPr>
          <w:b/>
          <w:sz w:val="24"/>
          <w:szCs w:val="24"/>
        </w:rPr>
      </w:pPr>
      <w:r w:rsidRPr="00D15A17">
        <w:rPr>
          <w:b/>
          <w:sz w:val="24"/>
          <w:szCs w:val="24"/>
        </w:rPr>
        <w:t>During Teaching</w:t>
      </w:r>
    </w:p>
    <w:p w14:paraId="67A2F921" w14:textId="77777777" w:rsidR="00D371E8" w:rsidRPr="007537B7" w:rsidRDefault="00D371E8" w:rsidP="00D371E8">
      <w:pPr>
        <w:spacing w:after="0" w:line="360" w:lineRule="auto"/>
        <w:rPr>
          <w:sz w:val="24"/>
          <w:szCs w:val="24"/>
        </w:rPr>
      </w:pPr>
      <w:r>
        <w:rPr>
          <w:sz w:val="24"/>
          <w:szCs w:val="24"/>
        </w:rPr>
        <w:t>1.   Read the poem to the students using excitement and inflection to help students gain a possible insight.</w:t>
      </w:r>
    </w:p>
    <w:p w14:paraId="723C494B" w14:textId="77777777" w:rsidR="00D371E8" w:rsidRPr="00D15A17" w:rsidRDefault="00D371E8" w:rsidP="00D371E8">
      <w:pPr>
        <w:pStyle w:val="ColorfulList-Accent11"/>
        <w:numPr>
          <w:ilvl w:val="0"/>
          <w:numId w:val="12"/>
        </w:numPr>
        <w:spacing w:after="0" w:line="360" w:lineRule="auto"/>
        <w:rPr>
          <w:sz w:val="24"/>
        </w:rPr>
      </w:pPr>
      <w:r>
        <w:rPr>
          <w:rFonts w:cs="Calibri"/>
          <w:sz w:val="24"/>
        </w:rPr>
        <w:t xml:space="preserve">Students read the entire selection </w:t>
      </w:r>
      <w:r w:rsidRPr="00D15A17">
        <w:rPr>
          <w:rFonts w:cs="Calibri"/>
          <w:sz w:val="24"/>
        </w:rPr>
        <w:t>independently.</w:t>
      </w:r>
    </w:p>
    <w:p w14:paraId="0DD4A814" w14:textId="77777777" w:rsidR="00D371E8" w:rsidRPr="00D15A17" w:rsidRDefault="00D371E8" w:rsidP="00D371E8">
      <w:pPr>
        <w:pStyle w:val="ColorfulList-Accent11"/>
        <w:numPr>
          <w:ilvl w:val="0"/>
          <w:numId w:val="12"/>
        </w:numPr>
        <w:spacing w:after="0" w:line="360" w:lineRule="auto"/>
        <w:rPr>
          <w:sz w:val="24"/>
        </w:rPr>
      </w:pPr>
      <w:r>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3240B50C" w14:textId="77777777" w:rsidR="00D371E8" w:rsidRPr="00D15A17" w:rsidRDefault="00D371E8" w:rsidP="00D371E8">
      <w:pPr>
        <w:pStyle w:val="ColorfulList-Accent11"/>
        <w:numPr>
          <w:ilvl w:val="0"/>
          <w:numId w:val="12"/>
        </w:numPr>
        <w:spacing w:after="0" w:line="360" w:lineRule="auto"/>
        <w:rPr>
          <w:sz w:val="24"/>
        </w:rPr>
      </w:pPr>
      <w:r w:rsidRPr="00D15A17">
        <w:rPr>
          <w:rFonts w:cs="Calibri"/>
          <w:sz w:val="24"/>
        </w:rPr>
        <w:t>Students and teacher re-read the text while stopping to respond to and discuss the question</w:t>
      </w:r>
      <w:r>
        <w:rPr>
          <w:rFonts w:cs="Calibri"/>
          <w:sz w:val="24"/>
        </w:rPr>
        <w:t>s, continually r</w:t>
      </w:r>
      <w:r w:rsidRPr="00D15A17">
        <w:rPr>
          <w:rFonts w:cs="Calibri"/>
          <w:sz w:val="24"/>
        </w:rPr>
        <w:t>eturning to the text.  A variety of methods can be used to structure the reading and discussion</w:t>
      </w:r>
      <w:r>
        <w:rPr>
          <w:rFonts w:cs="Calibri"/>
          <w:sz w:val="24"/>
        </w:rPr>
        <w:t xml:space="preserve"> (i.e., </w:t>
      </w:r>
      <w:r w:rsidRPr="00D15A17">
        <w:rPr>
          <w:rFonts w:cs="Calibri"/>
          <w:sz w:val="24"/>
        </w:rPr>
        <w:t>whole class discussion, think-pair-share, independent written response, group work, etc.)</w:t>
      </w:r>
    </w:p>
    <w:p w14:paraId="776E6685" w14:textId="77777777" w:rsidR="00D371E8" w:rsidRDefault="00D371E8" w:rsidP="00D371E8">
      <w:pPr>
        <w:spacing w:after="0" w:line="360" w:lineRule="auto"/>
        <w:rPr>
          <w:sz w:val="24"/>
          <w:szCs w:val="24"/>
        </w:rPr>
      </w:pPr>
    </w:p>
    <w:p w14:paraId="6160025D" w14:textId="77777777" w:rsidR="00D371E8" w:rsidRPr="007C5C7E" w:rsidRDefault="00D371E8" w:rsidP="00D371E8">
      <w:pPr>
        <w:spacing w:line="360" w:lineRule="auto"/>
        <w:rPr>
          <w:sz w:val="32"/>
          <w:szCs w:val="32"/>
          <w:u w:val="single"/>
        </w:rPr>
      </w:pPr>
      <w:r w:rsidRPr="007C5C7E">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D371E8" w:rsidRPr="00CD6B7F" w14:paraId="077AEBE8" w14:textId="77777777">
        <w:trPr>
          <w:trHeight w:val="147"/>
        </w:trPr>
        <w:tc>
          <w:tcPr>
            <w:tcW w:w="6449" w:type="dxa"/>
          </w:tcPr>
          <w:p w14:paraId="3B4781FA" w14:textId="77777777" w:rsidR="00D371E8" w:rsidRPr="005B63D8" w:rsidRDefault="00D371E8" w:rsidP="00D371E8">
            <w:pPr>
              <w:spacing w:after="0" w:line="240" w:lineRule="auto"/>
              <w:rPr>
                <w:rFonts w:eastAsia="Calibri" w:cs="Times New Roman"/>
                <w:b/>
                <w:sz w:val="24"/>
                <w:szCs w:val="24"/>
              </w:rPr>
            </w:pPr>
            <w:r w:rsidRPr="005B63D8">
              <w:rPr>
                <w:rFonts w:eastAsia="Calibri" w:cs="Times New Roman"/>
                <w:b/>
                <w:sz w:val="24"/>
                <w:szCs w:val="24"/>
              </w:rPr>
              <w:t>Text-dependent Questions</w:t>
            </w:r>
          </w:p>
        </w:tc>
        <w:tc>
          <w:tcPr>
            <w:tcW w:w="6449" w:type="dxa"/>
          </w:tcPr>
          <w:p w14:paraId="415225A4" w14:textId="77777777" w:rsidR="00D371E8" w:rsidRPr="005B63D8" w:rsidRDefault="00D371E8" w:rsidP="00D371E8">
            <w:pPr>
              <w:spacing w:after="0" w:line="240" w:lineRule="auto"/>
              <w:rPr>
                <w:rFonts w:eastAsia="Calibri" w:cs="Times New Roman"/>
                <w:b/>
                <w:sz w:val="24"/>
                <w:szCs w:val="24"/>
              </w:rPr>
            </w:pPr>
            <w:r w:rsidRPr="005B63D8">
              <w:rPr>
                <w:rFonts w:eastAsia="Calibri" w:cs="Times New Roman"/>
                <w:b/>
                <w:sz w:val="24"/>
                <w:szCs w:val="24"/>
              </w:rPr>
              <w:t>Evidence-based Answers</w:t>
            </w:r>
          </w:p>
        </w:tc>
      </w:tr>
      <w:tr w:rsidR="00D371E8" w:rsidRPr="00CD6B7F" w14:paraId="5F185F79" w14:textId="77777777">
        <w:trPr>
          <w:trHeight w:val="147"/>
        </w:trPr>
        <w:tc>
          <w:tcPr>
            <w:tcW w:w="6449" w:type="dxa"/>
          </w:tcPr>
          <w:p w14:paraId="11B8E944"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 xml:space="preserve">Describe the scene in the </w:t>
            </w:r>
            <w:r w:rsidR="0008307C">
              <w:rPr>
                <w:rFonts w:eastAsia="Calibri" w:cs="Times New Roman"/>
                <w:sz w:val="24"/>
                <w:szCs w:val="24"/>
              </w:rPr>
              <w:t>first</w:t>
            </w:r>
            <w:r>
              <w:rPr>
                <w:rFonts w:eastAsia="Calibri" w:cs="Times New Roman"/>
                <w:sz w:val="24"/>
                <w:szCs w:val="24"/>
              </w:rPr>
              <w:t xml:space="preserve"> stanza.  What is the tone of stanza 1?  Supply the evidence from the text that supports your answer.</w:t>
            </w:r>
          </w:p>
          <w:p w14:paraId="7DD9A234" w14:textId="77777777" w:rsidR="00D371E8" w:rsidRPr="005B63D8" w:rsidRDefault="00D371E8" w:rsidP="00D371E8">
            <w:pPr>
              <w:spacing w:after="0" w:line="240" w:lineRule="auto"/>
              <w:rPr>
                <w:rFonts w:eastAsia="Calibri" w:cs="Times New Roman"/>
                <w:sz w:val="24"/>
                <w:szCs w:val="24"/>
              </w:rPr>
            </w:pPr>
          </w:p>
        </w:tc>
        <w:tc>
          <w:tcPr>
            <w:tcW w:w="6449" w:type="dxa"/>
          </w:tcPr>
          <w:p w14:paraId="2130903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It seems to be serene; however, maybe a little unease is lurking in the shadows – toves, borogroves, and momes.</w:t>
            </w:r>
          </w:p>
        </w:tc>
      </w:tr>
      <w:tr w:rsidR="00D371E8" w:rsidRPr="00CD6B7F" w14:paraId="5A76A206" w14:textId="77777777">
        <w:trPr>
          <w:trHeight w:val="147"/>
        </w:trPr>
        <w:tc>
          <w:tcPr>
            <w:tcW w:w="6449" w:type="dxa"/>
          </w:tcPr>
          <w:p w14:paraId="45137D39" w14:textId="1DBEACB2"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Rewrite stanza 1 in your own words</w:t>
            </w:r>
            <w:r w:rsidR="00D34D7E">
              <w:rPr>
                <w:rFonts w:eastAsia="Calibri" w:cs="Times New Roman"/>
                <w:sz w:val="24"/>
                <w:szCs w:val="24"/>
              </w:rPr>
              <w:t>.</w:t>
            </w:r>
          </w:p>
        </w:tc>
        <w:tc>
          <w:tcPr>
            <w:tcW w:w="6449" w:type="dxa"/>
          </w:tcPr>
          <w:p w14:paraId="17B7CC8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Answers will vary</w:t>
            </w:r>
          </w:p>
          <w:p w14:paraId="012D0759" w14:textId="77777777" w:rsidR="00D371E8" w:rsidRDefault="00D371E8" w:rsidP="00D371E8">
            <w:pPr>
              <w:spacing w:after="0" w:line="240" w:lineRule="auto"/>
              <w:rPr>
                <w:rFonts w:eastAsia="Calibri" w:cs="Times New Roman"/>
                <w:sz w:val="24"/>
                <w:szCs w:val="24"/>
              </w:rPr>
            </w:pPr>
            <w:r w:rsidRPr="005B63D8">
              <w:rPr>
                <w:rFonts w:eastAsia="Calibri" w:cs="Times New Roman"/>
                <w:sz w:val="24"/>
                <w:szCs w:val="24"/>
              </w:rPr>
              <w:t>Possible:</w:t>
            </w:r>
          </w:p>
          <w:p w14:paraId="377F815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Twas early, and the fluffy clouds</w:t>
            </w:r>
          </w:p>
          <w:p w14:paraId="31913C8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Did float and dance in the sky</w:t>
            </w:r>
          </w:p>
          <w:p w14:paraId="2BCAB64B"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All excited were the crowds</w:t>
            </w:r>
          </w:p>
          <w:p w14:paraId="1AC0332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And the </w:t>
            </w:r>
            <w:r>
              <w:rPr>
                <w:rFonts w:eastAsia="Calibri" w:cs="Times New Roman"/>
                <w:sz w:val="24"/>
                <w:szCs w:val="24"/>
              </w:rPr>
              <w:t>lazy animals sighed.</w:t>
            </w:r>
          </w:p>
        </w:tc>
      </w:tr>
      <w:tr w:rsidR="00D371E8" w:rsidRPr="00CD6B7F" w14:paraId="18DA76E2" w14:textId="77777777">
        <w:trPr>
          <w:trHeight w:val="147"/>
        </w:trPr>
        <w:tc>
          <w:tcPr>
            <w:tcW w:w="6449" w:type="dxa"/>
          </w:tcPr>
          <w:p w14:paraId="1432B7FE" w14:textId="36F3EC1A"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Reread stanza 2.  </w:t>
            </w:r>
            <w:r>
              <w:rPr>
                <w:rFonts w:eastAsia="Calibri" w:cs="Times New Roman"/>
                <w:sz w:val="24"/>
                <w:szCs w:val="24"/>
              </w:rPr>
              <w:t>Using</w:t>
            </w:r>
            <w:r w:rsidRPr="005B63D8">
              <w:rPr>
                <w:rFonts w:eastAsia="Calibri" w:cs="Times New Roman"/>
                <w:sz w:val="24"/>
                <w:szCs w:val="24"/>
              </w:rPr>
              <w:t xml:space="preserve"> the real and nonsense words</w:t>
            </w:r>
            <w:r w:rsidR="00D34D7E">
              <w:rPr>
                <w:rFonts w:eastAsia="Calibri" w:cs="Times New Roman"/>
                <w:sz w:val="24"/>
                <w:szCs w:val="24"/>
              </w:rPr>
              <w:t xml:space="preserve"> to</w:t>
            </w:r>
            <w:r w:rsidRPr="005B63D8">
              <w:rPr>
                <w:rFonts w:eastAsia="Calibri" w:cs="Times New Roman"/>
                <w:sz w:val="24"/>
                <w:szCs w:val="24"/>
              </w:rPr>
              <w:t xml:space="preserve"> </w:t>
            </w:r>
            <w:r>
              <w:rPr>
                <w:rFonts w:eastAsia="Calibri" w:cs="Times New Roman"/>
                <w:sz w:val="24"/>
                <w:szCs w:val="24"/>
              </w:rPr>
              <w:t>explain</w:t>
            </w:r>
            <w:r w:rsidRPr="005B63D8">
              <w:rPr>
                <w:rFonts w:eastAsia="Calibri" w:cs="Times New Roman"/>
                <w:sz w:val="24"/>
                <w:szCs w:val="24"/>
              </w:rPr>
              <w:t xml:space="preserve"> </w:t>
            </w:r>
            <w:r w:rsidRPr="005B63D8">
              <w:rPr>
                <w:rFonts w:eastAsia="Calibri" w:cs="Times New Roman"/>
                <w:sz w:val="24"/>
                <w:szCs w:val="24"/>
              </w:rPr>
              <w:lastRenderedPageBreak/>
              <w:t>what is happening</w:t>
            </w:r>
            <w:r w:rsidR="000972C7">
              <w:rPr>
                <w:rFonts w:eastAsia="Calibri" w:cs="Times New Roman"/>
                <w:sz w:val="24"/>
                <w:szCs w:val="24"/>
              </w:rPr>
              <w:t>.</w:t>
            </w:r>
          </w:p>
          <w:p w14:paraId="78C94FC1" w14:textId="77777777" w:rsidR="00D371E8" w:rsidRPr="005B63D8" w:rsidRDefault="00D371E8" w:rsidP="00D371E8">
            <w:pPr>
              <w:spacing w:after="0" w:line="240" w:lineRule="auto"/>
              <w:rPr>
                <w:rFonts w:eastAsia="Calibri" w:cs="Times New Roman"/>
                <w:sz w:val="24"/>
                <w:szCs w:val="24"/>
              </w:rPr>
            </w:pPr>
          </w:p>
        </w:tc>
        <w:tc>
          <w:tcPr>
            <w:tcW w:w="6449" w:type="dxa"/>
          </w:tcPr>
          <w:p w14:paraId="5E05A01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lastRenderedPageBreak/>
              <w:t xml:space="preserve">The father is warning the son of the dangers that he may face </w:t>
            </w:r>
            <w:r w:rsidRPr="005B63D8">
              <w:rPr>
                <w:rFonts w:eastAsia="Calibri" w:cs="Times New Roman"/>
                <w:sz w:val="24"/>
                <w:szCs w:val="24"/>
              </w:rPr>
              <w:lastRenderedPageBreak/>
              <w:t>in his quest to find the Jabberwoc</w:t>
            </w:r>
            <w:r>
              <w:rPr>
                <w:rFonts w:eastAsia="Calibri" w:cs="Times New Roman"/>
                <w:sz w:val="24"/>
                <w:szCs w:val="24"/>
              </w:rPr>
              <w:t>k, the Jubjub bird and the Bandersnatch</w:t>
            </w:r>
          </w:p>
        </w:tc>
      </w:tr>
      <w:tr w:rsidR="00D371E8" w:rsidRPr="00CD6B7F" w14:paraId="1639B0B9" w14:textId="77777777">
        <w:trPr>
          <w:trHeight w:val="147"/>
        </w:trPr>
        <w:tc>
          <w:tcPr>
            <w:tcW w:w="6449" w:type="dxa"/>
          </w:tcPr>
          <w:p w14:paraId="100F734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lastRenderedPageBreak/>
              <w:t>Characterize the Jabberwock.  Supply the evidence from the text that supports your answer.</w:t>
            </w:r>
          </w:p>
        </w:tc>
        <w:tc>
          <w:tcPr>
            <w:tcW w:w="6449" w:type="dxa"/>
          </w:tcPr>
          <w:p w14:paraId="3BC52C1A" w14:textId="77777777" w:rsidR="00D371E8" w:rsidRPr="005B63D8" w:rsidRDefault="00D371E8" w:rsidP="00496FE9">
            <w:pPr>
              <w:spacing w:after="0" w:line="240" w:lineRule="auto"/>
              <w:rPr>
                <w:rFonts w:eastAsia="Calibri" w:cs="Times New Roman"/>
                <w:sz w:val="24"/>
                <w:szCs w:val="24"/>
              </w:rPr>
            </w:pPr>
            <w:r w:rsidRPr="005B63D8">
              <w:rPr>
                <w:rFonts w:eastAsia="Calibri" w:cs="Times New Roman"/>
                <w:sz w:val="24"/>
                <w:szCs w:val="24"/>
              </w:rPr>
              <w:t>Jaws that bite, claws that catch, Bandersnatch, uffish, eyes of flame, whiffling, burbled</w:t>
            </w:r>
            <w:r>
              <w:rPr>
                <w:rFonts w:eastAsia="Calibri" w:cs="Times New Roman"/>
                <w:sz w:val="24"/>
                <w:szCs w:val="24"/>
              </w:rPr>
              <w:t xml:space="preserve"> --These words pose a danger to the son.  Biting and catching claws </w:t>
            </w:r>
            <w:r w:rsidR="00496FE9">
              <w:rPr>
                <w:rFonts w:eastAsia="Calibri" w:cs="Times New Roman"/>
                <w:sz w:val="24"/>
                <w:szCs w:val="24"/>
              </w:rPr>
              <w:t>are descriptors with negative connotations</w:t>
            </w:r>
            <w:r>
              <w:rPr>
                <w:rFonts w:eastAsia="Calibri" w:cs="Times New Roman"/>
                <w:sz w:val="24"/>
                <w:szCs w:val="24"/>
              </w:rPr>
              <w:t>.</w:t>
            </w:r>
          </w:p>
        </w:tc>
      </w:tr>
      <w:tr w:rsidR="00D371E8" w:rsidRPr="00CD6B7F" w14:paraId="57C1BF6F" w14:textId="77777777">
        <w:trPr>
          <w:trHeight w:val="147"/>
        </w:trPr>
        <w:tc>
          <w:tcPr>
            <w:tcW w:w="6449" w:type="dxa"/>
          </w:tcPr>
          <w:p w14:paraId="3E3D636D"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In stanza 3, who is “he”? What is he doing?</w:t>
            </w:r>
          </w:p>
        </w:tc>
        <w:tc>
          <w:tcPr>
            <w:tcW w:w="6449" w:type="dxa"/>
          </w:tcPr>
          <w:p w14:paraId="541C2B9B"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He is the son.  The son is searching for the Jabberwock. He tires, and rests by the Tumtum tree and thinks about what he is going to do.</w:t>
            </w:r>
          </w:p>
        </w:tc>
      </w:tr>
      <w:tr w:rsidR="00D371E8" w:rsidRPr="00CD6B7F" w14:paraId="6E20CC98" w14:textId="77777777">
        <w:trPr>
          <w:trHeight w:val="147"/>
        </w:trPr>
        <w:tc>
          <w:tcPr>
            <w:tcW w:w="6449" w:type="dxa"/>
          </w:tcPr>
          <w:p w14:paraId="3ED9F544" w14:textId="77777777" w:rsidR="00D371E8" w:rsidRDefault="00D371E8">
            <w:r w:rsidRPr="00582081">
              <w:rPr>
                <w:rFonts w:eastAsia="Calibri" w:cs="Times New Roman"/>
                <w:sz w:val="24"/>
                <w:szCs w:val="24"/>
              </w:rPr>
              <w:t>Explain what happens in stanza 4</w:t>
            </w:r>
            <w:r>
              <w:rPr>
                <w:rFonts w:eastAsia="Calibri" w:cs="Times New Roman"/>
                <w:sz w:val="24"/>
                <w:szCs w:val="24"/>
              </w:rPr>
              <w:t>.</w:t>
            </w:r>
          </w:p>
        </w:tc>
        <w:tc>
          <w:tcPr>
            <w:tcW w:w="6449" w:type="dxa"/>
          </w:tcPr>
          <w:p w14:paraId="4AA319C7" w14:textId="77777777" w:rsidR="00D371E8" w:rsidRDefault="00D371E8">
            <w:r>
              <w:rPr>
                <w:rFonts w:eastAsia="Calibri" w:cs="Times New Roman"/>
                <w:sz w:val="24"/>
                <w:szCs w:val="24"/>
              </w:rPr>
              <w:t xml:space="preserve">While the son is resting, the Jabberwock, with his eyes flaming, comes trampling through the wood. </w:t>
            </w:r>
          </w:p>
        </w:tc>
      </w:tr>
      <w:tr w:rsidR="00D371E8" w:rsidRPr="00CD6B7F" w14:paraId="5358603B" w14:textId="77777777">
        <w:trPr>
          <w:trHeight w:val="147"/>
        </w:trPr>
        <w:tc>
          <w:tcPr>
            <w:tcW w:w="6449" w:type="dxa"/>
          </w:tcPr>
          <w:p w14:paraId="7B55D33C" w14:textId="77777777" w:rsidR="00D371E8" w:rsidRPr="00140486" w:rsidRDefault="00D371E8">
            <w:pPr>
              <w:rPr>
                <w:rFonts w:eastAsia="Calibri" w:cs="Times New Roman"/>
              </w:rPr>
            </w:pPr>
            <w:r w:rsidRPr="00140486">
              <w:rPr>
                <w:rFonts w:eastAsia="Calibri" w:cs="Times New Roman"/>
                <w:sz w:val="24"/>
                <w:szCs w:val="24"/>
              </w:rPr>
              <w:t>Explain what the author means in stanza 5 by, “And through and through/The vorpal blade went snicker</w:t>
            </w:r>
            <w:r>
              <w:rPr>
                <w:rFonts w:eastAsia="Calibri" w:cs="Times New Roman"/>
                <w:sz w:val="24"/>
                <w:szCs w:val="24"/>
              </w:rPr>
              <w:t>-snack.”</w:t>
            </w:r>
          </w:p>
        </w:tc>
        <w:tc>
          <w:tcPr>
            <w:tcW w:w="6449" w:type="dxa"/>
          </w:tcPr>
          <w:p w14:paraId="269593EB" w14:textId="77777777" w:rsidR="00D371E8" w:rsidRDefault="00D371E8" w:rsidP="00D371E8">
            <w:r>
              <w:rPr>
                <w:rFonts w:eastAsia="Calibri" w:cs="Times New Roman"/>
                <w:sz w:val="24"/>
                <w:szCs w:val="24"/>
              </w:rPr>
              <w:t>The son stands firm and stabs the Jabberwock with his large blade - back and forth eventually cutting off the head of the creature,</w:t>
            </w:r>
          </w:p>
        </w:tc>
      </w:tr>
      <w:tr w:rsidR="00D371E8" w:rsidRPr="00CD6B7F" w14:paraId="11EF83C6" w14:textId="77777777">
        <w:trPr>
          <w:trHeight w:val="147"/>
        </w:trPr>
        <w:tc>
          <w:tcPr>
            <w:tcW w:w="6449" w:type="dxa"/>
          </w:tcPr>
          <w:p w14:paraId="0070AAAD" w14:textId="77777777" w:rsidR="00D371E8" w:rsidRPr="00140486" w:rsidRDefault="00D371E8">
            <w:pPr>
              <w:rPr>
                <w:rFonts w:eastAsia="Calibri" w:cs="Times New Roman"/>
                <w:sz w:val="24"/>
                <w:szCs w:val="24"/>
              </w:rPr>
            </w:pPr>
            <w:r>
              <w:rPr>
                <w:rFonts w:eastAsia="Calibri" w:cs="Times New Roman"/>
                <w:sz w:val="24"/>
                <w:szCs w:val="24"/>
              </w:rPr>
              <w:t>In stanza 6, who “chortled in his joy”?  Why does he chortle?</w:t>
            </w:r>
          </w:p>
        </w:tc>
        <w:tc>
          <w:tcPr>
            <w:tcW w:w="6449" w:type="dxa"/>
          </w:tcPr>
          <w:p w14:paraId="7D507042" w14:textId="77777777" w:rsidR="00D371E8" w:rsidRDefault="00D371E8" w:rsidP="00D371E8">
            <w:pPr>
              <w:rPr>
                <w:rFonts w:eastAsia="Calibri" w:cs="Times New Roman"/>
                <w:sz w:val="24"/>
                <w:szCs w:val="24"/>
              </w:rPr>
            </w:pPr>
            <w:r>
              <w:rPr>
                <w:rFonts w:eastAsia="Calibri" w:cs="Times New Roman"/>
                <w:sz w:val="24"/>
                <w:szCs w:val="24"/>
              </w:rPr>
              <w:t>The father chortles because he is happy that his son who has returned and is proud of his son for slaying the Jabberrwock.</w:t>
            </w:r>
          </w:p>
        </w:tc>
      </w:tr>
      <w:tr w:rsidR="00D371E8" w:rsidRPr="00CD6B7F" w14:paraId="299C2742" w14:textId="77777777">
        <w:trPr>
          <w:trHeight w:val="755"/>
        </w:trPr>
        <w:tc>
          <w:tcPr>
            <w:tcW w:w="6449" w:type="dxa"/>
          </w:tcPr>
          <w:p w14:paraId="2C9F023F"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Reread stanza 6.  What mood is evident in this stanza?  Supply the evidence that supports your analysis and thinking.</w:t>
            </w:r>
          </w:p>
        </w:tc>
        <w:tc>
          <w:tcPr>
            <w:tcW w:w="6449" w:type="dxa"/>
          </w:tcPr>
          <w:p w14:paraId="6B25F10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The mood is j</w:t>
            </w:r>
            <w:r>
              <w:rPr>
                <w:rFonts w:eastAsia="Calibri" w:cs="Times New Roman"/>
                <w:sz w:val="24"/>
                <w:szCs w:val="24"/>
              </w:rPr>
              <w:t xml:space="preserve">oyful.  The father is praising </w:t>
            </w:r>
            <w:r w:rsidRPr="005B63D8">
              <w:rPr>
                <w:rFonts w:eastAsia="Calibri" w:cs="Times New Roman"/>
                <w:sz w:val="24"/>
                <w:szCs w:val="24"/>
              </w:rPr>
              <w:t>his son by using words such as Callooh! Callay!  Frabjous day!  In addition an exclamation mark indicates excitement.</w:t>
            </w:r>
            <w:r>
              <w:rPr>
                <w:rFonts w:eastAsia="Calibri" w:cs="Times New Roman"/>
                <w:sz w:val="24"/>
                <w:szCs w:val="24"/>
              </w:rPr>
              <w:t xml:space="preserve"> The father chortled in his joy.</w:t>
            </w:r>
          </w:p>
        </w:tc>
      </w:tr>
      <w:tr w:rsidR="00D371E8" w:rsidRPr="00CD6B7F" w14:paraId="033F58BB" w14:textId="77777777">
        <w:trPr>
          <w:trHeight w:val="755"/>
        </w:trPr>
        <w:tc>
          <w:tcPr>
            <w:tcW w:w="6449" w:type="dxa"/>
          </w:tcPr>
          <w:p w14:paraId="669ACBBE"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How many lines are in each stanza?</w:t>
            </w:r>
          </w:p>
          <w:p w14:paraId="5B871DC6"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How many sentences are in the poem?</w:t>
            </w:r>
          </w:p>
          <w:p w14:paraId="698E2864" w14:textId="77777777" w:rsidR="00D371E8" w:rsidRPr="005B63D8" w:rsidRDefault="00D371E8" w:rsidP="00D371E8">
            <w:pPr>
              <w:spacing w:after="0" w:line="240" w:lineRule="auto"/>
              <w:rPr>
                <w:rFonts w:eastAsia="Calibri" w:cs="Times New Roman"/>
                <w:sz w:val="24"/>
                <w:szCs w:val="24"/>
              </w:rPr>
            </w:pPr>
          </w:p>
        </w:tc>
        <w:tc>
          <w:tcPr>
            <w:tcW w:w="6449" w:type="dxa"/>
          </w:tcPr>
          <w:p w14:paraId="0DB08103"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 xml:space="preserve">28 lines; </w:t>
            </w:r>
          </w:p>
          <w:p w14:paraId="47520D28" w14:textId="77777777" w:rsidR="00D371E8" w:rsidRDefault="00496FE9" w:rsidP="00D371E8">
            <w:pPr>
              <w:spacing w:after="0" w:line="240" w:lineRule="auto"/>
              <w:rPr>
                <w:rFonts w:eastAsia="Calibri" w:cs="Times New Roman"/>
                <w:sz w:val="24"/>
                <w:szCs w:val="24"/>
              </w:rPr>
            </w:pPr>
            <w:r>
              <w:rPr>
                <w:rFonts w:eastAsia="Calibri" w:cs="Times New Roman"/>
                <w:sz w:val="24"/>
                <w:szCs w:val="24"/>
              </w:rPr>
              <w:t>14 sentences</w:t>
            </w:r>
          </w:p>
          <w:p w14:paraId="31CF92CC" w14:textId="77777777" w:rsidR="00D371E8" w:rsidRPr="005B63D8" w:rsidRDefault="00D371E8" w:rsidP="00D371E8">
            <w:pPr>
              <w:spacing w:after="0" w:line="240" w:lineRule="auto"/>
              <w:rPr>
                <w:rFonts w:eastAsia="Calibri" w:cs="Times New Roman"/>
                <w:sz w:val="24"/>
                <w:szCs w:val="24"/>
              </w:rPr>
            </w:pPr>
          </w:p>
        </w:tc>
      </w:tr>
      <w:tr w:rsidR="00D371E8" w:rsidRPr="00CD6B7F" w14:paraId="29C67ADC" w14:textId="77777777">
        <w:trPr>
          <w:trHeight w:val="755"/>
        </w:trPr>
        <w:tc>
          <w:tcPr>
            <w:tcW w:w="6449" w:type="dxa"/>
          </w:tcPr>
          <w:p w14:paraId="303BAF63"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Identify 3 nonsense words and use context clues to determine the meaning of each. (Hint: Use word endings and articles to help you determine the parts of speech.)</w:t>
            </w:r>
          </w:p>
          <w:p w14:paraId="7CC43E4F" w14:textId="77777777" w:rsidR="00D371E8" w:rsidRDefault="00D371E8" w:rsidP="00D371E8">
            <w:pPr>
              <w:spacing w:after="0" w:line="240" w:lineRule="auto"/>
              <w:rPr>
                <w:rFonts w:eastAsia="Calibri" w:cs="Times New Roman"/>
                <w:sz w:val="24"/>
                <w:szCs w:val="24"/>
              </w:rPr>
            </w:pPr>
          </w:p>
          <w:p w14:paraId="0F974946" w14:textId="77777777" w:rsidR="00D371E8" w:rsidRDefault="00D371E8" w:rsidP="00D371E8">
            <w:pPr>
              <w:spacing w:after="0" w:line="240" w:lineRule="auto"/>
              <w:rPr>
                <w:rFonts w:eastAsia="Calibri" w:cs="Times New Roman"/>
                <w:sz w:val="24"/>
                <w:szCs w:val="24"/>
              </w:rPr>
            </w:pPr>
          </w:p>
          <w:p w14:paraId="39E2BD8C" w14:textId="77777777" w:rsidR="00D371E8" w:rsidRDefault="00D371E8" w:rsidP="00D371E8">
            <w:pPr>
              <w:spacing w:after="0" w:line="240" w:lineRule="auto"/>
              <w:rPr>
                <w:rFonts w:eastAsia="Calibri" w:cs="Times New Roman"/>
                <w:sz w:val="24"/>
                <w:szCs w:val="24"/>
              </w:rPr>
            </w:pPr>
          </w:p>
          <w:p w14:paraId="4A8E89C3" w14:textId="77777777" w:rsidR="00D371E8" w:rsidRDefault="00D371E8" w:rsidP="00D371E8">
            <w:pPr>
              <w:spacing w:after="0" w:line="240" w:lineRule="auto"/>
              <w:rPr>
                <w:rFonts w:eastAsia="Calibri" w:cs="Times New Roman"/>
                <w:sz w:val="24"/>
                <w:szCs w:val="24"/>
              </w:rPr>
            </w:pPr>
          </w:p>
        </w:tc>
        <w:tc>
          <w:tcPr>
            <w:tcW w:w="6449" w:type="dxa"/>
          </w:tcPr>
          <w:p w14:paraId="5947D8E0" w14:textId="77777777" w:rsidR="00D371E8" w:rsidRDefault="00D371E8" w:rsidP="00D371E8">
            <w:pPr>
              <w:spacing w:after="0" w:line="240" w:lineRule="auto"/>
              <w:rPr>
                <w:rFonts w:eastAsia="Calibri" w:cs="Times New Roman"/>
                <w:color w:val="000000"/>
                <w:sz w:val="24"/>
                <w:szCs w:val="24"/>
              </w:rPr>
            </w:pPr>
            <w:r w:rsidRPr="00533091">
              <w:rPr>
                <w:rFonts w:eastAsia="Calibri" w:cs="Times New Roman"/>
                <w:color w:val="000000"/>
                <w:sz w:val="24"/>
                <w:szCs w:val="24"/>
              </w:rPr>
              <w:lastRenderedPageBreak/>
              <w:t>(Galumping and chortle are now in the dictionary, but were nonsense words when this poem was published.  We did not count them as nonsense words.)</w:t>
            </w:r>
          </w:p>
          <w:p w14:paraId="3457FDD1"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Frumious – adjective</w:t>
            </w:r>
            <w:r>
              <w:rPr>
                <w:rFonts w:eastAsia="Calibri" w:cs="Times New Roman"/>
                <w:sz w:val="24"/>
                <w:szCs w:val="24"/>
              </w:rPr>
              <w:t>:</w:t>
            </w:r>
            <w:r w:rsidRPr="005B63D8">
              <w:rPr>
                <w:rFonts w:eastAsia="Calibri" w:cs="Times New Roman"/>
                <w:sz w:val="24"/>
                <w:szCs w:val="24"/>
              </w:rPr>
              <w:t xml:space="preserve"> “ous”</w:t>
            </w:r>
          </w:p>
          <w:p w14:paraId="2EB0F8BE" w14:textId="77777777" w:rsidR="00D371E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Troves – </w:t>
            </w:r>
            <w:r>
              <w:rPr>
                <w:rFonts w:eastAsia="Calibri" w:cs="Times New Roman"/>
                <w:sz w:val="24"/>
                <w:szCs w:val="24"/>
              </w:rPr>
              <w:t xml:space="preserve"> noun</w:t>
            </w:r>
            <w:r w:rsidR="00496FE9">
              <w:rPr>
                <w:rFonts w:eastAsia="Calibri" w:cs="Times New Roman"/>
                <w:sz w:val="24"/>
                <w:szCs w:val="24"/>
              </w:rPr>
              <w:t>:</w:t>
            </w:r>
            <w:r>
              <w:rPr>
                <w:rFonts w:eastAsia="Calibri" w:cs="Times New Roman"/>
                <w:sz w:val="24"/>
                <w:szCs w:val="24"/>
              </w:rPr>
              <w:t xml:space="preserve"> </w:t>
            </w:r>
            <w:r w:rsidRPr="005B63D8">
              <w:rPr>
                <w:rFonts w:eastAsia="Calibri" w:cs="Times New Roman"/>
                <w:sz w:val="24"/>
                <w:szCs w:val="24"/>
              </w:rPr>
              <w:t>“</w:t>
            </w:r>
            <w:r w:rsidR="00496FE9">
              <w:rPr>
                <w:rFonts w:eastAsia="Calibri" w:cs="Times New Roman"/>
                <w:sz w:val="24"/>
                <w:szCs w:val="24"/>
              </w:rPr>
              <w:t>the” and an adjective precede</w:t>
            </w:r>
          </w:p>
          <w:p w14:paraId="5643653E"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lastRenderedPageBreak/>
              <w:t xml:space="preserve">Borogroves – noun: “the” precedes </w:t>
            </w:r>
          </w:p>
          <w:p w14:paraId="728FDBA7"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Beamish – adjective: “ish”</w:t>
            </w:r>
          </w:p>
          <w:p w14:paraId="13EA9799" w14:textId="77777777" w:rsidR="00D371E8" w:rsidRPr="00533091" w:rsidRDefault="00D371E8" w:rsidP="00D371E8">
            <w:pPr>
              <w:spacing w:after="0" w:line="240" w:lineRule="auto"/>
              <w:rPr>
                <w:rFonts w:eastAsia="Calibri" w:cs="Times New Roman"/>
                <w:sz w:val="24"/>
                <w:szCs w:val="24"/>
              </w:rPr>
            </w:pPr>
          </w:p>
        </w:tc>
      </w:tr>
      <w:tr w:rsidR="00D371E8" w:rsidRPr="00CD6B7F" w14:paraId="77915CA5" w14:textId="77777777">
        <w:trPr>
          <w:trHeight w:val="755"/>
        </w:trPr>
        <w:tc>
          <w:tcPr>
            <w:tcW w:w="6449" w:type="dxa"/>
          </w:tcPr>
          <w:p w14:paraId="3E641F3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lastRenderedPageBreak/>
              <w:t>Who is the speaker of the poem? What evidence from the poem supports your answer?</w:t>
            </w:r>
          </w:p>
        </w:tc>
        <w:tc>
          <w:tcPr>
            <w:tcW w:w="6449" w:type="dxa"/>
          </w:tcPr>
          <w:p w14:paraId="220D6967" w14:textId="77777777" w:rsidR="00D371E8" w:rsidRPr="005B63D8" w:rsidRDefault="00D371E8" w:rsidP="000972C7">
            <w:pPr>
              <w:spacing w:after="0" w:line="240" w:lineRule="auto"/>
              <w:rPr>
                <w:rFonts w:eastAsia="Calibri" w:cs="Times New Roman"/>
                <w:sz w:val="24"/>
                <w:szCs w:val="24"/>
              </w:rPr>
            </w:pPr>
            <w:r>
              <w:rPr>
                <w:rFonts w:eastAsia="Calibri" w:cs="Times New Roman"/>
                <w:sz w:val="24"/>
                <w:szCs w:val="24"/>
              </w:rPr>
              <w:t>The speaker is an unknown narrator.  He/she is speaking in third person explaining what is happening in all stanzas of the poem.  The speaker refers to the son as “he” in stanzas 3,</w:t>
            </w:r>
            <w:r w:rsidR="000972C7">
              <w:rPr>
                <w:rFonts w:eastAsia="Calibri" w:cs="Times New Roman"/>
                <w:sz w:val="24"/>
                <w:szCs w:val="24"/>
              </w:rPr>
              <w:t xml:space="preserve"> 4, and 5,</w:t>
            </w:r>
            <w:r>
              <w:rPr>
                <w:rFonts w:eastAsia="Calibri" w:cs="Times New Roman"/>
                <w:sz w:val="24"/>
                <w:szCs w:val="24"/>
              </w:rPr>
              <w:t xml:space="preserve"> but refers to the father as “he” in stanza 6.</w:t>
            </w:r>
          </w:p>
        </w:tc>
      </w:tr>
      <w:tr w:rsidR="00D371E8" w:rsidRPr="00CD6B7F" w14:paraId="1DE71CCD" w14:textId="77777777">
        <w:trPr>
          <w:trHeight w:val="791"/>
        </w:trPr>
        <w:tc>
          <w:tcPr>
            <w:tcW w:w="6449" w:type="dxa"/>
          </w:tcPr>
          <w:p w14:paraId="1E9C2A0B"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Why are the first and last stanzas the same?</w:t>
            </w:r>
          </w:p>
        </w:tc>
        <w:tc>
          <w:tcPr>
            <w:tcW w:w="6449" w:type="dxa"/>
          </w:tcPr>
          <w:p w14:paraId="6805A476"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Answers will vary.  Some ideas may include:</w:t>
            </w:r>
          </w:p>
          <w:p w14:paraId="3B83331C"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The day has moved full circle</w:t>
            </w:r>
            <w:r w:rsidR="006408BB">
              <w:rPr>
                <w:rFonts w:eastAsia="Calibri" w:cs="Times New Roman"/>
                <w:sz w:val="24"/>
                <w:szCs w:val="24"/>
              </w:rPr>
              <w:t>.</w:t>
            </w:r>
          </w:p>
          <w:p w14:paraId="334C96C2"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Much has happened in the middle of the day</w:t>
            </w:r>
            <w:r w:rsidR="006408BB">
              <w:rPr>
                <w:rFonts w:eastAsia="Calibri" w:cs="Times New Roman"/>
                <w:sz w:val="24"/>
                <w:szCs w:val="24"/>
              </w:rPr>
              <w:t>.</w:t>
            </w:r>
          </w:p>
          <w:p w14:paraId="1C40654C"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Things usually turn back to normal after events</w:t>
            </w:r>
            <w:r w:rsidR="006408BB">
              <w:rPr>
                <w:rFonts w:eastAsia="Calibri" w:cs="Times New Roman"/>
                <w:sz w:val="24"/>
                <w:szCs w:val="24"/>
              </w:rPr>
              <w:t>.</w:t>
            </w:r>
          </w:p>
          <w:p w14:paraId="6D7ADFC3"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 xml:space="preserve">The son has been through a horrible time, but has finally accepted life as it is, and life is normal again. </w:t>
            </w:r>
          </w:p>
        </w:tc>
      </w:tr>
    </w:tbl>
    <w:p w14:paraId="464899BF" w14:textId="77777777" w:rsidR="00D371E8" w:rsidRDefault="00D371E8" w:rsidP="00D371E8">
      <w:pPr>
        <w:spacing w:after="0" w:line="360" w:lineRule="auto"/>
        <w:rPr>
          <w:sz w:val="32"/>
          <w:szCs w:val="32"/>
          <w:u w:val="single"/>
        </w:rPr>
      </w:pPr>
    </w:p>
    <w:p w14:paraId="6A3F13D8" w14:textId="77777777" w:rsidR="00D371E8" w:rsidRDefault="00D371E8" w:rsidP="00D371E8">
      <w:pPr>
        <w:spacing w:after="0" w:line="360" w:lineRule="auto"/>
        <w:rPr>
          <w:sz w:val="32"/>
          <w:szCs w:val="32"/>
          <w:u w:val="single"/>
        </w:rPr>
      </w:pPr>
    </w:p>
    <w:p w14:paraId="10E92F0C" w14:textId="77777777" w:rsidR="00D371E8" w:rsidRDefault="00D371E8" w:rsidP="00D371E8">
      <w:pPr>
        <w:spacing w:after="0" w:line="360" w:lineRule="auto"/>
        <w:rPr>
          <w:sz w:val="32"/>
          <w:szCs w:val="32"/>
          <w:u w:val="single"/>
        </w:rPr>
      </w:pPr>
    </w:p>
    <w:p w14:paraId="5CBE9036" w14:textId="77777777" w:rsidR="00D371E8" w:rsidRDefault="00D371E8" w:rsidP="00D371E8">
      <w:pPr>
        <w:spacing w:after="0" w:line="360" w:lineRule="auto"/>
        <w:rPr>
          <w:sz w:val="32"/>
          <w:szCs w:val="32"/>
          <w:u w:val="single"/>
        </w:rPr>
      </w:pPr>
    </w:p>
    <w:p w14:paraId="15AF51F1" w14:textId="77777777" w:rsidR="00D371E8" w:rsidRDefault="00D371E8" w:rsidP="00D371E8">
      <w:pPr>
        <w:spacing w:after="0" w:line="360" w:lineRule="auto"/>
        <w:rPr>
          <w:sz w:val="32"/>
          <w:szCs w:val="32"/>
          <w:u w:val="single"/>
        </w:rPr>
      </w:pPr>
    </w:p>
    <w:p w14:paraId="01E75ABA" w14:textId="77777777" w:rsidR="00D371E8" w:rsidRDefault="00D371E8" w:rsidP="00D371E8">
      <w:pPr>
        <w:spacing w:after="0" w:line="360" w:lineRule="auto"/>
        <w:rPr>
          <w:sz w:val="32"/>
          <w:szCs w:val="32"/>
          <w:u w:val="single"/>
        </w:rPr>
      </w:pPr>
    </w:p>
    <w:p w14:paraId="239052AF" w14:textId="77777777" w:rsidR="00D371E8" w:rsidRDefault="00D371E8" w:rsidP="00D371E8">
      <w:pPr>
        <w:spacing w:after="0" w:line="360" w:lineRule="auto"/>
        <w:rPr>
          <w:sz w:val="32"/>
          <w:szCs w:val="32"/>
          <w:u w:val="single"/>
        </w:rPr>
      </w:pPr>
    </w:p>
    <w:p w14:paraId="72C0D77E" w14:textId="77777777" w:rsidR="00D371E8" w:rsidRDefault="00D371E8" w:rsidP="00D371E8">
      <w:pPr>
        <w:spacing w:after="0" w:line="360" w:lineRule="auto"/>
        <w:rPr>
          <w:sz w:val="32"/>
          <w:szCs w:val="32"/>
          <w:u w:val="single"/>
        </w:rPr>
      </w:pPr>
    </w:p>
    <w:p w14:paraId="6B17FE66" w14:textId="77777777" w:rsidR="00D371E8" w:rsidRDefault="00D371E8" w:rsidP="00D371E8">
      <w:pPr>
        <w:spacing w:after="0" w:line="360" w:lineRule="auto"/>
        <w:rPr>
          <w:sz w:val="32"/>
          <w:szCs w:val="32"/>
          <w:u w:val="single"/>
        </w:rPr>
      </w:pPr>
    </w:p>
    <w:p w14:paraId="12877230" w14:textId="77777777" w:rsidR="00D371E8" w:rsidRDefault="00D371E8" w:rsidP="00D371E8">
      <w:pPr>
        <w:spacing w:after="0" w:line="360" w:lineRule="auto"/>
        <w:rPr>
          <w:sz w:val="32"/>
          <w:szCs w:val="32"/>
          <w:u w:val="single"/>
        </w:rPr>
      </w:pPr>
      <w:r>
        <w:rPr>
          <w:sz w:val="32"/>
          <w:szCs w:val="32"/>
          <w:u w:val="single"/>
        </w:rPr>
        <w:lastRenderedPageBreak/>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85"/>
        <w:gridCol w:w="6553"/>
      </w:tblGrid>
      <w:tr w:rsidR="00D371E8" w14:paraId="10D92C13" w14:textId="77777777">
        <w:trPr>
          <w:trHeight w:val="377"/>
        </w:trPr>
        <w:tc>
          <w:tcPr>
            <w:tcW w:w="738" w:type="dxa"/>
          </w:tcPr>
          <w:p w14:paraId="71345AE6" w14:textId="77777777" w:rsidR="00D371E8" w:rsidRDefault="00D371E8" w:rsidP="00D371E8">
            <w:pPr>
              <w:spacing w:after="0" w:line="240" w:lineRule="auto"/>
              <w:contextualSpacing/>
            </w:pPr>
          </w:p>
        </w:tc>
        <w:tc>
          <w:tcPr>
            <w:tcW w:w="5885" w:type="dxa"/>
          </w:tcPr>
          <w:p w14:paraId="009023FE" w14:textId="77777777" w:rsidR="00D371E8" w:rsidRPr="005B63D8" w:rsidRDefault="00D371E8" w:rsidP="00D371E8">
            <w:pPr>
              <w:spacing w:after="0" w:line="240" w:lineRule="auto"/>
              <w:contextualSpacing/>
              <w:jc w:val="center"/>
              <w:rPr>
                <w:b/>
              </w:rPr>
            </w:pPr>
            <w:r w:rsidRPr="005B63D8">
              <w:rPr>
                <w:b/>
              </w:rPr>
              <w:t>These words require less time to learn</w:t>
            </w:r>
          </w:p>
          <w:p w14:paraId="34C17342" w14:textId="77777777" w:rsidR="00D371E8" w:rsidRPr="005B63D8" w:rsidRDefault="00D371E8" w:rsidP="00D371E8">
            <w:pPr>
              <w:spacing w:after="0" w:line="240" w:lineRule="auto"/>
              <w:contextualSpacing/>
              <w:jc w:val="center"/>
              <w:rPr>
                <w:sz w:val="20"/>
              </w:rPr>
            </w:pPr>
            <w:r w:rsidRPr="005B63D8">
              <w:rPr>
                <w:sz w:val="20"/>
              </w:rPr>
              <w:t>(They are concrete or describe an object/event/</w:t>
            </w:r>
          </w:p>
          <w:p w14:paraId="7C6F765A" w14:textId="77777777" w:rsidR="00D371E8" w:rsidRDefault="00D371E8" w:rsidP="00D371E8">
            <w:pPr>
              <w:spacing w:after="0" w:line="240" w:lineRule="auto"/>
              <w:contextualSpacing/>
              <w:jc w:val="center"/>
            </w:pPr>
            <w:r w:rsidRPr="005B63D8">
              <w:rPr>
                <w:sz w:val="20"/>
              </w:rPr>
              <w:t>process/characteristic that is familiar to students)</w:t>
            </w:r>
          </w:p>
        </w:tc>
        <w:tc>
          <w:tcPr>
            <w:tcW w:w="6553" w:type="dxa"/>
          </w:tcPr>
          <w:p w14:paraId="5B1C5C0F" w14:textId="77777777" w:rsidR="00D371E8" w:rsidRPr="005B63D8" w:rsidRDefault="00D371E8" w:rsidP="00D371E8">
            <w:pPr>
              <w:spacing w:after="0" w:line="240" w:lineRule="auto"/>
              <w:contextualSpacing/>
              <w:jc w:val="center"/>
              <w:rPr>
                <w:b/>
              </w:rPr>
            </w:pPr>
            <w:r w:rsidRPr="005B63D8">
              <w:rPr>
                <w:b/>
              </w:rPr>
              <w:t>These words require more time to learn</w:t>
            </w:r>
          </w:p>
          <w:p w14:paraId="6A048955" w14:textId="77777777" w:rsidR="00D371E8" w:rsidRPr="005B63D8" w:rsidRDefault="00D371E8" w:rsidP="00D371E8">
            <w:pPr>
              <w:spacing w:after="0" w:line="240" w:lineRule="auto"/>
              <w:contextualSpacing/>
              <w:jc w:val="center"/>
              <w:rPr>
                <w:sz w:val="20"/>
              </w:rPr>
            </w:pPr>
            <w:r w:rsidRPr="005B63D8">
              <w:rPr>
                <w:sz w:val="20"/>
              </w:rPr>
              <w:t xml:space="preserve">(They are abstract, have multiple meanings, are a part </w:t>
            </w:r>
          </w:p>
          <w:p w14:paraId="4B157292" w14:textId="77777777" w:rsidR="00D371E8" w:rsidRPr="005B63D8" w:rsidRDefault="00D371E8" w:rsidP="00D371E8">
            <w:pPr>
              <w:spacing w:after="0" w:line="240" w:lineRule="auto"/>
              <w:contextualSpacing/>
              <w:jc w:val="center"/>
              <w:rPr>
                <w:sz w:val="20"/>
              </w:rPr>
            </w:pPr>
            <w:r w:rsidRPr="005B63D8">
              <w:rPr>
                <w:sz w:val="20"/>
              </w:rPr>
              <w:t>of a word family, or are likely to appear again in future texts)</w:t>
            </w:r>
          </w:p>
        </w:tc>
      </w:tr>
      <w:tr w:rsidR="00D371E8" w14:paraId="69E9C054" w14:textId="77777777">
        <w:trPr>
          <w:cantSplit/>
          <w:trHeight w:val="3491"/>
        </w:trPr>
        <w:tc>
          <w:tcPr>
            <w:tcW w:w="738" w:type="dxa"/>
            <w:textDirection w:val="btLr"/>
          </w:tcPr>
          <w:p w14:paraId="767C90FE" w14:textId="77777777" w:rsidR="00D371E8" w:rsidRPr="005B63D8" w:rsidRDefault="00D371E8" w:rsidP="00D371E8">
            <w:pPr>
              <w:spacing w:after="0" w:line="240" w:lineRule="auto"/>
              <w:ind w:left="113" w:right="113"/>
              <w:contextualSpacing/>
              <w:jc w:val="center"/>
              <w:rPr>
                <w:b/>
              </w:rPr>
            </w:pPr>
            <w:r w:rsidRPr="005B63D8">
              <w:rPr>
                <w:b/>
              </w:rPr>
              <w:t>Meaning can be learned from context</w:t>
            </w:r>
          </w:p>
        </w:tc>
        <w:tc>
          <w:tcPr>
            <w:tcW w:w="5885" w:type="dxa"/>
          </w:tcPr>
          <w:p w14:paraId="23D3540A" w14:textId="77777777" w:rsidR="00D371E8" w:rsidRDefault="00D371E8" w:rsidP="00D371E8">
            <w:pPr>
              <w:spacing w:after="0" w:line="240" w:lineRule="auto"/>
              <w:contextualSpacing/>
            </w:pPr>
          </w:p>
          <w:p w14:paraId="7D4BCF88" w14:textId="77777777" w:rsidR="00D371E8" w:rsidRDefault="00D371E8" w:rsidP="00D371E8">
            <w:pPr>
              <w:spacing w:after="0" w:line="240" w:lineRule="auto"/>
              <w:contextualSpacing/>
            </w:pPr>
            <w:r>
              <w:t>Stanza 3 – foe</w:t>
            </w:r>
          </w:p>
          <w:p w14:paraId="606594AF" w14:textId="77777777" w:rsidR="00D371E8" w:rsidRDefault="00D371E8" w:rsidP="00D371E8">
            <w:pPr>
              <w:spacing w:after="0" w:line="240" w:lineRule="auto"/>
              <w:contextualSpacing/>
            </w:pPr>
            <w:r>
              <w:t>Stanza 5 – through</w:t>
            </w:r>
          </w:p>
          <w:p w14:paraId="3405D637" w14:textId="77777777" w:rsidR="00D371E8" w:rsidRDefault="00D371E8" w:rsidP="00D371E8">
            <w:pPr>
              <w:spacing w:after="0" w:line="240" w:lineRule="auto"/>
              <w:contextualSpacing/>
            </w:pPr>
            <w:r>
              <w:t xml:space="preserve">Stanza 5 – galumping </w:t>
            </w:r>
          </w:p>
          <w:p w14:paraId="5EF7D13F" w14:textId="77777777" w:rsidR="00D371E8" w:rsidRDefault="00D371E8" w:rsidP="00D371E8">
            <w:pPr>
              <w:spacing w:after="0" w:line="240" w:lineRule="auto"/>
              <w:contextualSpacing/>
            </w:pPr>
            <w:r>
              <w:t>Stanza 6 – slain</w:t>
            </w:r>
          </w:p>
          <w:p w14:paraId="642352D9" w14:textId="77777777" w:rsidR="00D371E8" w:rsidRDefault="00D371E8" w:rsidP="00D371E8">
            <w:pPr>
              <w:spacing w:after="0" w:line="240" w:lineRule="auto"/>
              <w:contextualSpacing/>
            </w:pPr>
            <w:r>
              <w:t xml:space="preserve">Stanza 6 – chortled </w:t>
            </w:r>
          </w:p>
          <w:p w14:paraId="3A2E3D6D" w14:textId="77777777" w:rsidR="00D371E8" w:rsidRDefault="00D371E8" w:rsidP="00D371E8">
            <w:pPr>
              <w:spacing w:after="0" w:line="240" w:lineRule="auto"/>
              <w:contextualSpacing/>
            </w:pPr>
          </w:p>
        </w:tc>
        <w:tc>
          <w:tcPr>
            <w:tcW w:w="6553" w:type="dxa"/>
          </w:tcPr>
          <w:p w14:paraId="1AF75C56" w14:textId="77777777" w:rsidR="00D371E8" w:rsidRDefault="00D371E8" w:rsidP="00D371E8">
            <w:pPr>
              <w:spacing w:after="0" w:line="240" w:lineRule="auto"/>
              <w:contextualSpacing/>
            </w:pPr>
          </w:p>
          <w:p w14:paraId="1E9E0BA3" w14:textId="77777777" w:rsidR="00D371E8" w:rsidRDefault="00D371E8" w:rsidP="00D371E8">
            <w:pPr>
              <w:spacing w:after="0" w:line="240" w:lineRule="auto"/>
              <w:contextualSpacing/>
            </w:pPr>
          </w:p>
          <w:p w14:paraId="30312F21" w14:textId="77777777" w:rsidR="00D371E8" w:rsidRDefault="00D371E8" w:rsidP="00D371E8">
            <w:pPr>
              <w:spacing w:after="0" w:line="240" w:lineRule="auto"/>
              <w:contextualSpacing/>
            </w:pPr>
          </w:p>
        </w:tc>
      </w:tr>
      <w:tr w:rsidR="00D371E8" w14:paraId="29C1E8DD" w14:textId="77777777">
        <w:trPr>
          <w:cantSplit/>
          <w:trHeight w:val="3860"/>
        </w:trPr>
        <w:tc>
          <w:tcPr>
            <w:tcW w:w="738" w:type="dxa"/>
            <w:textDirection w:val="btLr"/>
          </w:tcPr>
          <w:p w14:paraId="47845153" w14:textId="77777777" w:rsidR="00D371E8" w:rsidRPr="005B63D8" w:rsidRDefault="00D371E8" w:rsidP="00D371E8">
            <w:pPr>
              <w:spacing w:after="0" w:line="240" w:lineRule="auto"/>
              <w:ind w:left="113" w:right="113"/>
              <w:contextualSpacing/>
              <w:jc w:val="center"/>
              <w:rPr>
                <w:b/>
              </w:rPr>
            </w:pPr>
            <w:r w:rsidRPr="005B63D8">
              <w:rPr>
                <w:b/>
              </w:rPr>
              <w:t>Meaning needs to be provided</w:t>
            </w:r>
          </w:p>
        </w:tc>
        <w:tc>
          <w:tcPr>
            <w:tcW w:w="5885" w:type="dxa"/>
          </w:tcPr>
          <w:p w14:paraId="3A30ABD4" w14:textId="77777777" w:rsidR="00D371E8" w:rsidRDefault="00D371E8" w:rsidP="00D371E8">
            <w:pPr>
              <w:spacing w:after="0" w:line="240" w:lineRule="auto"/>
              <w:contextualSpacing/>
            </w:pPr>
          </w:p>
          <w:p w14:paraId="783CB336" w14:textId="77777777" w:rsidR="00D371E8" w:rsidRDefault="00D371E8" w:rsidP="00D371E8">
            <w:pPr>
              <w:spacing w:after="0" w:line="240" w:lineRule="auto"/>
              <w:contextualSpacing/>
            </w:pPr>
          </w:p>
          <w:p w14:paraId="4BB41E98" w14:textId="77777777" w:rsidR="00D371E8" w:rsidRDefault="00D371E8" w:rsidP="00D371E8">
            <w:pPr>
              <w:spacing w:after="0" w:line="240" w:lineRule="auto"/>
              <w:contextualSpacing/>
            </w:pPr>
          </w:p>
          <w:p w14:paraId="58069059" w14:textId="77777777" w:rsidR="00D371E8" w:rsidRDefault="00D371E8" w:rsidP="00D371E8">
            <w:pPr>
              <w:spacing w:after="0" w:line="240" w:lineRule="auto"/>
              <w:contextualSpacing/>
            </w:pPr>
          </w:p>
          <w:p w14:paraId="0EDC8C17" w14:textId="77777777" w:rsidR="00D371E8" w:rsidRDefault="00D371E8" w:rsidP="00D371E8">
            <w:pPr>
              <w:spacing w:after="0" w:line="240" w:lineRule="auto"/>
              <w:contextualSpacing/>
            </w:pPr>
          </w:p>
          <w:p w14:paraId="3DF6F518" w14:textId="77777777" w:rsidR="00D371E8" w:rsidRDefault="00D371E8" w:rsidP="00D371E8">
            <w:pPr>
              <w:spacing w:after="0" w:line="240" w:lineRule="auto"/>
              <w:contextualSpacing/>
            </w:pPr>
          </w:p>
          <w:p w14:paraId="46257009" w14:textId="77777777" w:rsidR="00D371E8" w:rsidRDefault="00D371E8" w:rsidP="00D371E8">
            <w:pPr>
              <w:spacing w:after="0" w:line="240" w:lineRule="auto"/>
              <w:contextualSpacing/>
            </w:pPr>
          </w:p>
          <w:p w14:paraId="2547ECB4" w14:textId="77777777" w:rsidR="00D371E8" w:rsidRDefault="00D371E8" w:rsidP="00D371E8">
            <w:pPr>
              <w:spacing w:after="0" w:line="240" w:lineRule="auto"/>
              <w:contextualSpacing/>
            </w:pPr>
          </w:p>
          <w:p w14:paraId="53506A4A" w14:textId="77777777" w:rsidR="00D371E8" w:rsidRDefault="00D371E8" w:rsidP="00D371E8">
            <w:pPr>
              <w:spacing w:after="0" w:line="240" w:lineRule="auto"/>
              <w:contextualSpacing/>
            </w:pPr>
          </w:p>
          <w:p w14:paraId="4F0A7BDD" w14:textId="77777777" w:rsidR="00D371E8" w:rsidRDefault="00D371E8" w:rsidP="00D371E8">
            <w:pPr>
              <w:spacing w:after="0" w:line="240" w:lineRule="auto"/>
              <w:contextualSpacing/>
            </w:pPr>
          </w:p>
          <w:p w14:paraId="603EA519" w14:textId="77777777" w:rsidR="00D371E8" w:rsidRDefault="00D371E8" w:rsidP="00D371E8">
            <w:pPr>
              <w:spacing w:after="0" w:line="240" w:lineRule="auto"/>
              <w:contextualSpacing/>
            </w:pPr>
          </w:p>
        </w:tc>
        <w:tc>
          <w:tcPr>
            <w:tcW w:w="6553" w:type="dxa"/>
          </w:tcPr>
          <w:p w14:paraId="5E50ABCA" w14:textId="77777777" w:rsidR="00D371E8" w:rsidRDefault="00D371E8" w:rsidP="00D371E8">
            <w:pPr>
              <w:spacing w:after="0" w:line="240" w:lineRule="auto"/>
              <w:contextualSpacing/>
            </w:pPr>
          </w:p>
          <w:p w14:paraId="57DB39F3" w14:textId="77777777" w:rsidR="00D371E8" w:rsidRDefault="00D371E8" w:rsidP="00D371E8">
            <w:pPr>
              <w:spacing w:after="0" w:line="240" w:lineRule="auto"/>
              <w:contextualSpacing/>
            </w:pPr>
          </w:p>
          <w:p w14:paraId="104B09C1" w14:textId="77777777" w:rsidR="00D371E8" w:rsidRDefault="00D371E8" w:rsidP="00D371E8">
            <w:pPr>
              <w:spacing w:after="0" w:line="240" w:lineRule="auto"/>
              <w:contextualSpacing/>
            </w:pPr>
          </w:p>
        </w:tc>
      </w:tr>
    </w:tbl>
    <w:p w14:paraId="0F0F1F29" w14:textId="77777777" w:rsidR="00D371E8" w:rsidRDefault="00D371E8" w:rsidP="00D371E8">
      <w:pPr>
        <w:spacing w:after="0" w:line="360" w:lineRule="auto"/>
        <w:rPr>
          <w:sz w:val="32"/>
          <w:szCs w:val="32"/>
          <w:u w:val="single"/>
        </w:rPr>
      </w:pPr>
    </w:p>
    <w:p w14:paraId="522B1633" w14:textId="77777777" w:rsidR="00D371E8" w:rsidRPr="007C5C7E" w:rsidRDefault="00D371E8" w:rsidP="00D371E8">
      <w:pPr>
        <w:spacing w:after="0" w:line="360" w:lineRule="auto"/>
        <w:rPr>
          <w:sz w:val="32"/>
          <w:szCs w:val="32"/>
          <w:u w:val="single"/>
        </w:rPr>
      </w:pPr>
      <w:r w:rsidRPr="007C5C7E">
        <w:rPr>
          <w:sz w:val="32"/>
          <w:szCs w:val="32"/>
          <w:u w:val="single"/>
        </w:rPr>
        <w:lastRenderedPageBreak/>
        <w:t xml:space="preserve">Culminating </w:t>
      </w:r>
      <w:r>
        <w:rPr>
          <w:sz w:val="32"/>
          <w:szCs w:val="32"/>
          <w:u w:val="single"/>
        </w:rPr>
        <w:t>Writing Task</w:t>
      </w:r>
    </w:p>
    <w:p w14:paraId="59FF861B" w14:textId="77777777" w:rsidR="00D371E8" w:rsidRDefault="00D371E8" w:rsidP="00D371E8">
      <w:pPr>
        <w:numPr>
          <w:ilvl w:val="0"/>
          <w:numId w:val="6"/>
        </w:numPr>
        <w:spacing w:after="0" w:line="360" w:lineRule="auto"/>
        <w:rPr>
          <w:sz w:val="24"/>
          <w:szCs w:val="24"/>
        </w:rPr>
      </w:pPr>
      <w:r>
        <w:rPr>
          <w:sz w:val="24"/>
          <w:szCs w:val="24"/>
        </w:rPr>
        <w:t>Prompt</w:t>
      </w:r>
    </w:p>
    <w:p w14:paraId="3AC8A302" w14:textId="77777777" w:rsidR="00D371E8" w:rsidRPr="006C1CA8" w:rsidRDefault="00D371E8" w:rsidP="00D371E8">
      <w:pPr>
        <w:spacing w:after="0" w:line="360" w:lineRule="auto"/>
        <w:ind w:left="720"/>
        <w:rPr>
          <w:sz w:val="24"/>
          <w:szCs w:val="24"/>
        </w:rPr>
      </w:pPr>
      <w:r>
        <w:rPr>
          <w:sz w:val="24"/>
          <w:szCs w:val="24"/>
        </w:rPr>
        <w:tab/>
        <w:t>In</w:t>
      </w:r>
      <w:r w:rsidRPr="00024424">
        <w:rPr>
          <w:sz w:val="24"/>
          <w:szCs w:val="24"/>
        </w:rPr>
        <w:t xml:space="preserve"> the poem, “Jabberwocky,” by Lewis Carroll, the author tells an epic story using nonsense words. </w:t>
      </w:r>
      <w:r>
        <w:rPr>
          <w:sz w:val="24"/>
          <w:szCs w:val="24"/>
        </w:rPr>
        <w:t xml:space="preserve"> The nonsense words help to create the mood of the poem.  </w:t>
      </w:r>
      <w:r w:rsidRPr="00024424">
        <w:rPr>
          <w:sz w:val="24"/>
          <w:szCs w:val="24"/>
        </w:rPr>
        <w:t xml:space="preserve">Although Carroll </w:t>
      </w:r>
      <w:r>
        <w:rPr>
          <w:sz w:val="24"/>
          <w:szCs w:val="24"/>
        </w:rPr>
        <w:t xml:space="preserve">does not </w:t>
      </w:r>
      <w:r w:rsidR="000972C7">
        <w:rPr>
          <w:sz w:val="24"/>
          <w:szCs w:val="24"/>
        </w:rPr>
        <w:t>explicitly explain</w:t>
      </w:r>
      <w:r w:rsidRPr="00024424">
        <w:rPr>
          <w:sz w:val="24"/>
          <w:szCs w:val="24"/>
        </w:rPr>
        <w:t xml:space="preserve"> the events of this narrative poem, </w:t>
      </w:r>
      <w:r>
        <w:rPr>
          <w:sz w:val="24"/>
          <w:szCs w:val="24"/>
        </w:rPr>
        <w:t xml:space="preserve">you are to </w:t>
      </w:r>
      <w:r w:rsidRPr="00024424">
        <w:rPr>
          <w:sz w:val="24"/>
          <w:szCs w:val="24"/>
        </w:rPr>
        <w:t>analyze the development of the plot</w:t>
      </w:r>
      <w:r>
        <w:rPr>
          <w:sz w:val="24"/>
          <w:szCs w:val="24"/>
        </w:rPr>
        <w:t xml:space="preserve"> </w:t>
      </w:r>
      <w:r w:rsidRPr="00024424">
        <w:rPr>
          <w:sz w:val="24"/>
          <w:szCs w:val="24"/>
        </w:rPr>
        <w:t>in each s</w:t>
      </w:r>
      <w:r>
        <w:rPr>
          <w:sz w:val="24"/>
          <w:szCs w:val="24"/>
        </w:rPr>
        <w:t>tanza</w:t>
      </w:r>
      <w:r w:rsidRPr="00024424">
        <w:rPr>
          <w:sz w:val="24"/>
          <w:szCs w:val="24"/>
        </w:rPr>
        <w:t xml:space="preserve"> explain</w:t>
      </w:r>
      <w:r>
        <w:rPr>
          <w:sz w:val="24"/>
          <w:szCs w:val="24"/>
        </w:rPr>
        <w:t xml:space="preserve">ing in standard English </w:t>
      </w:r>
      <w:r w:rsidRPr="00024424">
        <w:rPr>
          <w:sz w:val="24"/>
          <w:szCs w:val="24"/>
        </w:rPr>
        <w:t xml:space="preserve">the events </w:t>
      </w:r>
      <w:r>
        <w:rPr>
          <w:sz w:val="24"/>
          <w:szCs w:val="24"/>
        </w:rPr>
        <w:t>that occur in each stanza</w:t>
      </w:r>
      <w:r w:rsidRPr="00024424">
        <w:rPr>
          <w:sz w:val="24"/>
          <w:szCs w:val="24"/>
        </w:rPr>
        <w:t xml:space="preserve">. </w:t>
      </w:r>
      <w:r>
        <w:rPr>
          <w:sz w:val="24"/>
          <w:szCs w:val="24"/>
        </w:rPr>
        <w:t xml:space="preserve"> In addition, determine how the nonsense words and the development of the plot work together to create a mood.  Be sure to support your explanation with examples from the text. </w:t>
      </w:r>
    </w:p>
    <w:p w14:paraId="3E225E77" w14:textId="77777777" w:rsidR="00D371E8" w:rsidRPr="001E286D" w:rsidRDefault="00D371E8" w:rsidP="00D371E8">
      <w:pPr>
        <w:pStyle w:val="ColorfulList-Accent11"/>
        <w:numPr>
          <w:ilvl w:val="0"/>
          <w:numId w:val="14"/>
        </w:numPr>
        <w:spacing w:after="0" w:line="360" w:lineRule="auto"/>
        <w:rPr>
          <w:rFonts w:cs="Calibri"/>
          <w:sz w:val="24"/>
          <w:szCs w:val="24"/>
        </w:rPr>
      </w:pPr>
      <w:r>
        <w:rPr>
          <w:rFonts w:cs="Calibri"/>
          <w:sz w:val="24"/>
          <w:szCs w:val="24"/>
        </w:rPr>
        <w:t>Teacher Instructions</w:t>
      </w:r>
    </w:p>
    <w:p w14:paraId="478ED3CC" w14:textId="77777777" w:rsidR="00D371E8" w:rsidRPr="001E286D" w:rsidRDefault="00D371E8" w:rsidP="00D371E8">
      <w:pPr>
        <w:pStyle w:val="ColorfulList-Accent11"/>
        <w:numPr>
          <w:ilvl w:val="0"/>
          <w:numId w:val="15"/>
        </w:numPr>
        <w:spacing w:after="0" w:line="360" w:lineRule="auto"/>
        <w:rPr>
          <w:rFonts w:cs="Calibri"/>
          <w:sz w:val="24"/>
          <w:szCs w:val="24"/>
        </w:rPr>
      </w:pPr>
      <w:r w:rsidRPr="001E286D">
        <w:rPr>
          <w:rFonts w:cs="Calibri"/>
          <w:sz w:val="24"/>
          <w:szCs w:val="24"/>
        </w:rPr>
        <w:t>Students identify their writing task from the prompt provided.</w:t>
      </w:r>
    </w:p>
    <w:p w14:paraId="4D600769"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14:paraId="780919DD" w14:textId="77777777" w:rsidR="00D371E8" w:rsidRPr="00C9230F" w:rsidRDefault="00D371E8" w:rsidP="00D371E8">
      <w:pPr>
        <w:numPr>
          <w:ilvl w:val="0"/>
          <w:numId w:val="15"/>
        </w:numPr>
        <w:spacing w:after="0" w:line="240" w:lineRule="auto"/>
        <w:rPr>
          <w:sz w:val="24"/>
        </w:rPr>
      </w:pPr>
      <w:r w:rsidRPr="00C9230F">
        <w:rPr>
          <w:sz w:val="24"/>
        </w:rPr>
        <w:t xml:space="preserve">The evidence that follows supports the plot of a </w:t>
      </w:r>
      <w:r w:rsidR="00496FE9">
        <w:rPr>
          <w:sz w:val="24"/>
        </w:rPr>
        <w:t xml:space="preserve">father dispatching his son, </w:t>
      </w:r>
      <w:r>
        <w:rPr>
          <w:sz w:val="24"/>
        </w:rPr>
        <w:t>the epic hero, to slay the Jabberwock.</w:t>
      </w:r>
    </w:p>
    <w:p w14:paraId="10322182" w14:textId="77777777" w:rsidR="00D371E8" w:rsidRDefault="00D371E8" w:rsidP="00D371E8">
      <w:pPr>
        <w:pStyle w:val="ColorfulList-Accent11"/>
        <w:spacing w:after="0" w:line="360" w:lineRule="auto"/>
        <w:ind w:left="1080"/>
        <w:rPr>
          <w:rFonts w:cs="Calibr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81"/>
        <w:gridCol w:w="5220"/>
      </w:tblGrid>
      <w:tr w:rsidR="00D371E8" w:rsidRPr="001E286D" w14:paraId="3EAFCA22" w14:textId="77777777">
        <w:tc>
          <w:tcPr>
            <w:tcW w:w="5148" w:type="dxa"/>
          </w:tcPr>
          <w:p w14:paraId="6E3C3331" w14:textId="77777777" w:rsidR="00D371E8" w:rsidRPr="005B63D8" w:rsidRDefault="00D371E8" w:rsidP="00D371E8">
            <w:pPr>
              <w:spacing w:after="0" w:line="240" w:lineRule="auto"/>
              <w:contextualSpacing/>
              <w:jc w:val="center"/>
              <w:rPr>
                <w:b/>
                <w:i/>
                <w:sz w:val="24"/>
                <w:szCs w:val="24"/>
              </w:rPr>
            </w:pPr>
            <w:r>
              <w:rPr>
                <w:b/>
                <w:i/>
                <w:sz w:val="24"/>
                <w:szCs w:val="24"/>
              </w:rPr>
              <w:t>Carroll’s Words</w:t>
            </w:r>
          </w:p>
        </w:tc>
        <w:tc>
          <w:tcPr>
            <w:tcW w:w="1440" w:type="dxa"/>
          </w:tcPr>
          <w:p w14:paraId="1684DD22" w14:textId="77777777" w:rsidR="00D371E8" w:rsidRPr="005B63D8" w:rsidRDefault="00D371E8" w:rsidP="00D371E8">
            <w:pPr>
              <w:spacing w:after="0" w:line="240" w:lineRule="auto"/>
              <w:contextualSpacing/>
              <w:jc w:val="center"/>
              <w:rPr>
                <w:b/>
                <w:i/>
                <w:sz w:val="24"/>
                <w:szCs w:val="24"/>
              </w:rPr>
            </w:pPr>
            <w:r>
              <w:rPr>
                <w:b/>
                <w:i/>
                <w:sz w:val="24"/>
                <w:szCs w:val="24"/>
              </w:rPr>
              <w:t>Stanza</w:t>
            </w:r>
          </w:p>
        </w:tc>
        <w:tc>
          <w:tcPr>
            <w:tcW w:w="5220" w:type="dxa"/>
          </w:tcPr>
          <w:p w14:paraId="02241E6C" w14:textId="77777777" w:rsidR="00D371E8" w:rsidRPr="005B63D8" w:rsidRDefault="00D371E8" w:rsidP="00D371E8">
            <w:pPr>
              <w:spacing w:after="0" w:line="240" w:lineRule="auto"/>
              <w:contextualSpacing/>
              <w:jc w:val="center"/>
              <w:rPr>
                <w:b/>
                <w:i/>
                <w:sz w:val="24"/>
                <w:szCs w:val="24"/>
              </w:rPr>
            </w:pPr>
            <w:r w:rsidRPr="005B63D8">
              <w:rPr>
                <w:b/>
                <w:i/>
                <w:sz w:val="24"/>
                <w:szCs w:val="24"/>
              </w:rPr>
              <w:t xml:space="preserve">Elaboration / explanation of how this evidence supports </w:t>
            </w:r>
            <w:r>
              <w:rPr>
                <w:b/>
                <w:i/>
                <w:sz w:val="24"/>
                <w:szCs w:val="24"/>
              </w:rPr>
              <w:t>plot sequence</w:t>
            </w:r>
          </w:p>
        </w:tc>
      </w:tr>
      <w:tr w:rsidR="00D371E8" w14:paraId="05585B71" w14:textId="77777777">
        <w:tc>
          <w:tcPr>
            <w:tcW w:w="5148" w:type="dxa"/>
          </w:tcPr>
          <w:p w14:paraId="78EA5D55" w14:textId="77777777" w:rsidR="00D371E8" w:rsidRPr="007A1A12" w:rsidRDefault="00D371E8" w:rsidP="00D371E8">
            <w:pPr>
              <w:spacing w:line="240" w:lineRule="auto"/>
            </w:pPr>
            <w:r>
              <w:t>Twas brillig                                                                   Mimsy were the borogoves                                         Mome raths outgabe</w:t>
            </w:r>
          </w:p>
        </w:tc>
        <w:tc>
          <w:tcPr>
            <w:tcW w:w="1440" w:type="dxa"/>
          </w:tcPr>
          <w:p w14:paraId="520B74B2" w14:textId="77777777" w:rsidR="00D371E8" w:rsidRDefault="00D371E8" w:rsidP="00D371E8">
            <w:pPr>
              <w:spacing w:after="0" w:line="240" w:lineRule="auto"/>
              <w:contextualSpacing/>
              <w:jc w:val="center"/>
              <w:rPr>
                <w:sz w:val="24"/>
                <w:szCs w:val="24"/>
              </w:rPr>
            </w:pPr>
            <w:r>
              <w:rPr>
                <w:sz w:val="24"/>
                <w:szCs w:val="24"/>
              </w:rPr>
              <w:t xml:space="preserve">STANZA </w:t>
            </w:r>
          </w:p>
          <w:p w14:paraId="1C88C362" w14:textId="77777777" w:rsidR="00D371E8" w:rsidRDefault="00D371E8" w:rsidP="00D371E8">
            <w:pPr>
              <w:spacing w:after="0" w:line="240" w:lineRule="auto"/>
              <w:contextualSpacing/>
              <w:jc w:val="center"/>
              <w:rPr>
                <w:sz w:val="24"/>
                <w:szCs w:val="24"/>
              </w:rPr>
            </w:pPr>
            <w:r>
              <w:rPr>
                <w:sz w:val="24"/>
                <w:szCs w:val="24"/>
              </w:rPr>
              <w:t>1</w:t>
            </w:r>
          </w:p>
          <w:p w14:paraId="45BC3D99" w14:textId="77777777" w:rsidR="00D371E8" w:rsidRPr="005B63D8" w:rsidRDefault="00D371E8" w:rsidP="00D371E8">
            <w:pPr>
              <w:spacing w:after="0" w:line="240" w:lineRule="auto"/>
              <w:contextualSpacing/>
              <w:jc w:val="center"/>
              <w:rPr>
                <w:sz w:val="24"/>
                <w:szCs w:val="24"/>
              </w:rPr>
            </w:pPr>
            <w:r>
              <w:rPr>
                <w:sz w:val="24"/>
                <w:szCs w:val="24"/>
              </w:rPr>
              <w:t>Setting</w:t>
            </w:r>
          </w:p>
        </w:tc>
        <w:tc>
          <w:tcPr>
            <w:tcW w:w="5220" w:type="dxa"/>
          </w:tcPr>
          <w:p w14:paraId="6193FCDC" w14:textId="77777777" w:rsidR="00D371E8" w:rsidRPr="005B63D8" w:rsidRDefault="00D371E8" w:rsidP="00D371E8">
            <w:pPr>
              <w:spacing w:after="0" w:line="240" w:lineRule="auto"/>
              <w:contextualSpacing/>
              <w:rPr>
                <w:sz w:val="24"/>
                <w:szCs w:val="24"/>
              </w:rPr>
            </w:pPr>
            <w:r>
              <w:t>An afternoon with strange nonsense creatures (borogoves and raths) milling around making noises.  A little unease could be lurking amongst these creatures.</w:t>
            </w:r>
          </w:p>
        </w:tc>
      </w:tr>
      <w:tr w:rsidR="00D371E8" w14:paraId="306E5B80" w14:textId="77777777">
        <w:tc>
          <w:tcPr>
            <w:tcW w:w="5148" w:type="dxa"/>
          </w:tcPr>
          <w:p w14:paraId="29B8B786" w14:textId="77777777" w:rsidR="00D371E8" w:rsidRPr="007A1A12" w:rsidRDefault="00D371E8" w:rsidP="00D371E8">
            <w:pPr>
              <w:spacing w:line="240" w:lineRule="auto"/>
            </w:pPr>
            <w:r>
              <w:t>Beware the Jabberwock                                                    Jaws that bite, claws that catch                                   Beware the Jubjub bird and the frumious Bandersnatch!</w:t>
            </w:r>
          </w:p>
        </w:tc>
        <w:tc>
          <w:tcPr>
            <w:tcW w:w="1440" w:type="dxa"/>
          </w:tcPr>
          <w:p w14:paraId="2E654F5F" w14:textId="77777777" w:rsidR="00D371E8" w:rsidRDefault="00D371E8" w:rsidP="00D371E8">
            <w:pPr>
              <w:spacing w:after="0" w:line="240" w:lineRule="auto"/>
              <w:contextualSpacing/>
              <w:jc w:val="center"/>
              <w:rPr>
                <w:sz w:val="24"/>
                <w:szCs w:val="24"/>
              </w:rPr>
            </w:pPr>
            <w:r>
              <w:rPr>
                <w:sz w:val="24"/>
                <w:szCs w:val="24"/>
              </w:rPr>
              <w:t>STANZA</w:t>
            </w:r>
          </w:p>
          <w:p w14:paraId="7FA2B21F" w14:textId="77777777" w:rsidR="00D371E8" w:rsidRDefault="00D371E8" w:rsidP="00D371E8">
            <w:pPr>
              <w:spacing w:after="0" w:line="240" w:lineRule="auto"/>
              <w:contextualSpacing/>
              <w:jc w:val="center"/>
              <w:rPr>
                <w:sz w:val="24"/>
                <w:szCs w:val="24"/>
              </w:rPr>
            </w:pPr>
            <w:r>
              <w:rPr>
                <w:sz w:val="24"/>
                <w:szCs w:val="24"/>
              </w:rPr>
              <w:t>2</w:t>
            </w:r>
          </w:p>
          <w:p w14:paraId="1F983B76" w14:textId="77777777" w:rsidR="00D371E8" w:rsidRPr="005B63D8" w:rsidRDefault="00D371E8" w:rsidP="00D371E8">
            <w:pPr>
              <w:spacing w:after="0" w:line="240" w:lineRule="auto"/>
              <w:contextualSpacing/>
              <w:jc w:val="center"/>
              <w:rPr>
                <w:sz w:val="24"/>
                <w:szCs w:val="24"/>
              </w:rPr>
            </w:pPr>
            <w:r>
              <w:rPr>
                <w:sz w:val="24"/>
                <w:szCs w:val="24"/>
              </w:rPr>
              <w:t>Warning</w:t>
            </w:r>
          </w:p>
        </w:tc>
        <w:tc>
          <w:tcPr>
            <w:tcW w:w="5220" w:type="dxa"/>
          </w:tcPr>
          <w:p w14:paraId="2E2DDC6F" w14:textId="77777777" w:rsidR="00D371E8" w:rsidRPr="005B63D8" w:rsidRDefault="00D371E8" w:rsidP="00D371E8">
            <w:pPr>
              <w:spacing w:after="0" w:line="240" w:lineRule="auto"/>
              <w:contextualSpacing/>
              <w:rPr>
                <w:sz w:val="24"/>
                <w:szCs w:val="24"/>
              </w:rPr>
            </w:pPr>
            <w:r>
              <w:t>Father warns son to beware of something called a Jabberwocky that has horrible claws and teeth and of other things—the Jubjub bird and the Bandersnatch</w:t>
            </w:r>
          </w:p>
        </w:tc>
      </w:tr>
      <w:tr w:rsidR="00D371E8" w14:paraId="731C89EA" w14:textId="77777777">
        <w:tc>
          <w:tcPr>
            <w:tcW w:w="5148" w:type="dxa"/>
          </w:tcPr>
          <w:p w14:paraId="14B91ACA" w14:textId="77777777" w:rsidR="00D371E8" w:rsidRPr="006C1CA8" w:rsidRDefault="00D371E8" w:rsidP="00D371E8">
            <w:pPr>
              <w:spacing w:line="240" w:lineRule="auto"/>
            </w:pPr>
            <w:r>
              <w:lastRenderedPageBreak/>
              <w:t>He took his vorpal sword in hand                             Rested by the TumTum tree and stood a while in thought.</w:t>
            </w:r>
          </w:p>
        </w:tc>
        <w:tc>
          <w:tcPr>
            <w:tcW w:w="1440" w:type="dxa"/>
          </w:tcPr>
          <w:p w14:paraId="1C457055" w14:textId="77777777" w:rsidR="00D371E8" w:rsidRDefault="00D371E8" w:rsidP="00D371E8">
            <w:pPr>
              <w:spacing w:after="0" w:line="240" w:lineRule="auto"/>
              <w:contextualSpacing/>
              <w:jc w:val="center"/>
              <w:rPr>
                <w:sz w:val="24"/>
                <w:szCs w:val="24"/>
              </w:rPr>
            </w:pPr>
            <w:r>
              <w:rPr>
                <w:sz w:val="24"/>
                <w:szCs w:val="24"/>
              </w:rPr>
              <w:t>STANZA</w:t>
            </w:r>
          </w:p>
          <w:p w14:paraId="2EF32227" w14:textId="77777777" w:rsidR="00D371E8" w:rsidRDefault="00D371E8" w:rsidP="00D371E8">
            <w:pPr>
              <w:spacing w:after="0" w:line="240" w:lineRule="auto"/>
              <w:contextualSpacing/>
              <w:jc w:val="center"/>
              <w:rPr>
                <w:sz w:val="24"/>
                <w:szCs w:val="24"/>
              </w:rPr>
            </w:pPr>
            <w:r>
              <w:rPr>
                <w:sz w:val="24"/>
                <w:szCs w:val="24"/>
              </w:rPr>
              <w:t>3</w:t>
            </w:r>
          </w:p>
          <w:p w14:paraId="407211A0" w14:textId="77777777" w:rsidR="00D371E8" w:rsidRDefault="00D371E8" w:rsidP="00D371E8">
            <w:pPr>
              <w:spacing w:after="0" w:line="240" w:lineRule="auto"/>
              <w:contextualSpacing/>
              <w:jc w:val="center"/>
              <w:rPr>
                <w:sz w:val="24"/>
                <w:szCs w:val="24"/>
              </w:rPr>
            </w:pPr>
            <w:r>
              <w:rPr>
                <w:sz w:val="24"/>
                <w:szCs w:val="24"/>
              </w:rPr>
              <w:t xml:space="preserve">Son sets out  </w:t>
            </w:r>
          </w:p>
          <w:p w14:paraId="731B10B2" w14:textId="77777777" w:rsidR="00D371E8" w:rsidRDefault="00D371E8" w:rsidP="00D371E8">
            <w:pPr>
              <w:spacing w:after="0" w:line="240" w:lineRule="auto"/>
              <w:contextualSpacing/>
              <w:jc w:val="center"/>
              <w:rPr>
                <w:sz w:val="24"/>
                <w:szCs w:val="24"/>
              </w:rPr>
            </w:pPr>
            <w:r>
              <w:rPr>
                <w:sz w:val="24"/>
                <w:szCs w:val="24"/>
              </w:rPr>
              <w:t>STANZA</w:t>
            </w:r>
          </w:p>
          <w:p w14:paraId="705C7A3E" w14:textId="77777777" w:rsidR="00D371E8" w:rsidRPr="005B63D8" w:rsidRDefault="00D371E8" w:rsidP="00D371E8">
            <w:pPr>
              <w:spacing w:after="0" w:line="240" w:lineRule="auto"/>
              <w:contextualSpacing/>
              <w:jc w:val="center"/>
              <w:rPr>
                <w:sz w:val="24"/>
                <w:szCs w:val="24"/>
              </w:rPr>
            </w:pPr>
          </w:p>
        </w:tc>
        <w:tc>
          <w:tcPr>
            <w:tcW w:w="5220" w:type="dxa"/>
          </w:tcPr>
          <w:p w14:paraId="26CA86D9" w14:textId="77777777" w:rsidR="00D371E8" w:rsidRDefault="00D371E8" w:rsidP="00D371E8">
            <w:pPr>
              <w:spacing w:line="240" w:lineRule="auto"/>
            </w:pPr>
            <w:r>
              <w:t>Son takes his sword and goes looking for the creatures.  Along the way he rested and meditated.</w:t>
            </w:r>
          </w:p>
          <w:p w14:paraId="42A40315" w14:textId="77777777" w:rsidR="00D371E8" w:rsidRDefault="00D371E8" w:rsidP="00D371E8">
            <w:pPr>
              <w:spacing w:line="240" w:lineRule="auto"/>
            </w:pPr>
          </w:p>
          <w:p w14:paraId="291704B6" w14:textId="77777777" w:rsidR="00D371E8" w:rsidRPr="005B63D8" w:rsidRDefault="00D371E8" w:rsidP="00D371E8">
            <w:pPr>
              <w:spacing w:after="0" w:line="240" w:lineRule="auto"/>
              <w:contextualSpacing/>
              <w:rPr>
                <w:sz w:val="24"/>
                <w:szCs w:val="24"/>
              </w:rPr>
            </w:pPr>
          </w:p>
        </w:tc>
      </w:tr>
      <w:tr w:rsidR="00D371E8" w14:paraId="4A674099" w14:textId="77777777">
        <w:tc>
          <w:tcPr>
            <w:tcW w:w="5148" w:type="dxa"/>
          </w:tcPr>
          <w:p w14:paraId="28E3C102" w14:textId="77777777" w:rsidR="00D371E8" w:rsidRDefault="00D371E8" w:rsidP="00D371E8">
            <w:pPr>
              <w:spacing w:line="240" w:lineRule="auto"/>
            </w:pPr>
            <w:r>
              <w:t>The Jabberwock, with eyes of flame came whiffling through the tulgey wood and burbled as it came</w:t>
            </w:r>
          </w:p>
        </w:tc>
        <w:tc>
          <w:tcPr>
            <w:tcW w:w="1440" w:type="dxa"/>
          </w:tcPr>
          <w:p w14:paraId="44702BE3" w14:textId="77777777" w:rsidR="00D371E8" w:rsidRDefault="00D371E8" w:rsidP="00D371E8">
            <w:pPr>
              <w:spacing w:after="0" w:line="240" w:lineRule="auto"/>
              <w:contextualSpacing/>
              <w:jc w:val="center"/>
              <w:rPr>
                <w:sz w:val="24"/>
                <w:szCs w:val="24"/>
              </w:rPr>
            </w:pPr>
            <w:r>
              <w:rPr>
                <w:sz w:val="24"/>
                <w:szCs w:val="24"/>
              </w:rPr>
              <w:t>STANZA</w:t>
            </w:r>
          </w:p>
          <w:p w14:paraId="1E508C38" w14:textId="77777777" w:rsidR="00D371E8" w:rsidRDefault="00D371E8" w:rsidP="00D371E8">
            <w:pPr>
              <w:spacing w:after="0" w:line="240" w:lineRule="auto"/>
              <w:contextualSpacing/>
              <w:jc w:val="center"/>
              <w:rPr>
                <w:sz w:val="24"/>
                <w:szCs w:val="24"/>
              </w:rPr>
            </w:pPr>
            <w:r>
              <w:rPr>
                <w:sz w:val="24"/>
                <w:szCs w:val="24"/>
              </w:rPr>
              <w:t>4</w:t>
            </w:r>
          </w:p>
          <w:p w14:paraId="131FF146" w14:textId="77777777" w:rsidR="00D371E8" w:rsidRDefault="00D371E8" w:rsidP="00D371E8">
            <w:pPr>
              <w:spacing w:after="0" w:line="240" w:lineRule="auto"/>
              <w:contextualSpacing/>
              <w:jc w:val="center"/>
              <w:rPr>
                <w:sz w:val="24"/>
                <w:szCs w:val="24"/>
              </w:rPr>
            </w:pPr>
            <w:r>
              <w:rPr>
                <w:sz w:val="24"/>
                <w:szCs w:val="24"/>
              </w:rPr>
              <w:t>Jabberwocky</w:t>
            </w:r>
          </w:p>
          <w:p w14:paraId="4B77D55C" w14:textId="77777777" w:rsidR="00D371E8" w:rsidRDefault="00D371E8" w:rsidP="00D371E8">
            <w:pPr>
              <w:spacing w:after="0" w:line="240" w:lineRule="auto"/>
              <w:contextualSpacing/>
              <w:jc w:val="center"/>
              <w:rPr>
                <w:sz w:val="24"/>
                <w:szCs w:val="24"/>
              </w:rPr>
            </w:pPr>
            <w:r>
              <w:rPr>
                <w:sz w:val="24"/>
                <w:szCs w:val="24"/>
              </w:rPr>
              <w:t>Attacks</w:t>
            </w:r>
          </w:p>
        </w:tc>
        <w:tc>
          <w:tcPr>
            <w:tcW w:w="5220" w:type="dxa"/>
          </w:tcPr>
          <w:p w14:paraId="4F40F679" w14:textId="77777777" w:rsidR="00D371E8" w:rsidRDefault="00D371E8" w:rsidP="00D371E8">
            <w:pPr>
              <w:spacing w:line="240" w:lineRule="auto"/>
            </w:pPr>
            <w:r>
              <w:t>The Jabberwock attacks.  It has red eyes like flames and makes noises as it comes out of the woods.</w:t>
            </w:r>
          </w:p>
          <w:p w14:paraId="0A3C67D0" w14:textId="77777777" w:rsidR="00D371E8" w:rsidRDefault="00D371E8" w:rsidP="00D371E8">
            <w:pPr>
              <w:spacing w:line="240" w:lineRule="auto"/>
            </w:pPr>
          </w:p>
        </w:tc>
      </w:tr>
      <w:tr w:rsidR="00D371E8" w14:paraId="082C114A" w14:textId="77777777">
        <w:tc>
          <w:tcPr>
            <w:tcW w:w="5148" w:type="dxa"/>
          </w:tcPr>
          <w:p w14:paraId="76260399" w14:textId="77777777" w:rsidR="00D371E8" w:rsidRPr="00BC6BA9" w:rsidRDefault="00D371E8" w:rsidP="00D371E8">
            <w:r>
              <w:t>The vorpal blade went snicker-snack!                              He left it dead and with its head                                     He went galumphing back</w:t>
            </w:r>
          </w:p>
        </w:tc>
        <w:tc>
          <w:tcPr>
            <w:tcW w:w="1440" w:type="dxa"/>
          </w:tcPr>
          <w:p w14:paraId="2B64F281" w14:textId="77777777" w:rsidR="00D371E8" w:rsidRDefault="00D371E8" w:rsidP="00D371E8">
            <w:pPr>
              <w:spacing w:after="0" w:line="240" w:lineRule="auto"/>
              <w:contextualSpacing/>
              <w:jc w:val="center"/>
              <w:rPr>
                <w:sz w:val="24"/>
                <w:szCs w:val="24"/>
              </w:rPr>
            </w:pPr>
            <w:r>
              <w:rPr>
                <w:sz w:val="24"/>
                <w:szCs w:val="24"/>
              </w:rPr>
              <w:t>STANZA</w:t>
            </w:r>
          </w:p>
          <w:p w14:paraId="5AB80452" w14:textId="77777777" w:rsidR="00D371E8" w:rsidRDefault="00D371E8" w:rsidP="00D371E8">
            <w:pPr>
              <w:spacing w:after="0" w:line="240" w:lineRule="auto"/>
              <w:contextualSpacing/>
              <w:jc w:val="center"/>
              <w:rPr>
                <w:sz w:val="24"/>
                <w:szCs w:val="24"/>
              </w:rPr>
            </w:pPr>
            <w:r>
              <w:rPr>
                <w:sz w:val="24"/>
                <w:szCs w:val="24"/>
              </w:rPr>
              <w:t>5</w:t>
            </w:r>
          </w:p>
          <w:p w14:paraId="608AA63D" w14:textId="77777777" w:rsidR="00D371E8" w:rsidRDefault="00D371E8" w:rsidP="00D371E8">
            <w:pPr>
              <w:spacing w:after="0" w:line="240" w:lineRule="auto"/>
              <w:contextualSpacing/>
              <w:jc w:val="center"/>
              <w:rPr>
                <w:sz w:val="24"/>
                <w:szCs w:val="24"/>
              </w:rPr>
            </w:pPr>
            <w:r>
              <w:rPr>
                <w:sz w:val="24"/>
                <w:szCs w:val="24"/>
              </w:rPr>
              <w:t>Son kills the</w:t>
            </w:r>
          </w:p>
          <w:p w14:paraId="421853F1" w14:textId="77777777" w:rsidR="00D371E8" w:rsidRPr="005B63D8" w:rsidRDefault="00D371E8" w:rsidP="00D371E8">
            <w:pPr>
              <w:spacing w:after="0" w:line="240" w:lineRule="auto"/>
              <w:contextualSpacing/>
              <w:jc w:val="center"/>
              <w:rPr>
                <w:sz w:val="24"/>
                <w:szCs w:val="24"/>
              </w:rPr>
            </w:pPr>
            <w:r>
              <w:rPr>
                <w:sz w:val="24"/>
                <w:szCs w:val="24"/>
              </w:rPr>
              <w:t>Jabberwock</w:t>
            </w:r>
          </w:p>
        </w:tc>
        <w:tc>
          <w:tcPr>
            <w:tcW w:w="5220" w:type="dxa"/>
          </w:tcPr>
          <w:p w14:paraId="3A591FF7" w14:textId="77777777" w:rsidR="00D371E8" w:rsidRDefault="00D371E8" w:rsidP="00496FE9">
            <w:pPr>
              <w:spacing w:line="240" w:lineRule="auto"/>
            </w:pPr>
            <w:r>
              <w:t xml:space="preserve">The son kills </w:t>
            </w:r>
            <w:r w:rsidR="00496FE9">
              <w:t>the Jabberwock</w:t>
            </w:r>
            <w:r>
              <w:t xml:space="preserve"> by cutting off his head.       With the head he goes home.</w:t>
            </w:r>
          </w:p>
        </w:tc>
      </w:tr>
      <w:tr w:rsidR="00D371E8" w14:paraId="01E9B700" w14:textId="77777777">
        <w:tc>
          <w:tcPr>
            <w:tcW w:w="5148" w:type="dxa"/>
          </w:tcPr>
          <w:p w14:paraId="1D9FED19" w14:textId="77777777" w:rsidR="00D371E8" w:rsidRPr="009D7DB5" w:rsidRDefault="00D371E8" w:rsidP="00D371E8">
            <w:r>
              <w:t>Come to my arms my beamish boy!                                 O frabjous day! Callooh! Callay!                                      He chortled in his joy.</w:t>
            </w:r>
          </w:p>
        </w:tc>
        <w:tc>
          <w:tcPr>
            <w:tcW w:w="1440" w:type="dxa"/>
          </w:tcPr>
          <w:p w14:paraId="1B5787D0" w14:textId="77777777" w:rsidR="00D371E8" w:rsidRDefault="00D371E8" w:rsidP="00D371E8">
            <w:pPr>
              <w:spacing w:after="0" w:line="240" w:lineRule="auto"/>
              <w:contextualSpacing/>
              <w:jc w:val="center"/>
              <w:rPr>
                <w:sz w:val="24"/>
                <w:szCs w:val="24"/>
              </w:rPr>
            </w:pPr>
            <w:r>
              <w:rPr>
                <w:sz w:val="24"/>
                <w:szCs w:val="24"/>
              </w:rPr>
              <w:t>STANZA</w:t>
            </w:r>
          </w:p>
          <w:p w14:paraId="08020517" w14:textId="77777777" w:rsidR="00D371E8" w:rsidRDefault="00D371E8" w:rsidP="00D371E8">
            <w:pPr>
              <w:spacing w:after="0" w:line="240" w:lineRule="auto"/>
              <w:contextualSpacing/>
              <w:jc w:val="center"/>
              <w:rPr>
                <w:sz w:val="24"/>
                <w:szCs w:val="24"/>
              </w:rPr>
            </w:pPr>
            <w:r>
              <w:rPr>
                <w:sz w:val="24"/>
                <w:szCs w:val="24"/>
              </w:rPr>
              <w:t>6</w:t>
            </w:r>
          </w:p>
          <w:p w14:paraId="508A049E" w14:textId="77777777" w:rsidR="00D371E8" w:rsidRPr="005B63D8" w:rsidRDefault="00D371E8" w:rsidP="00D371E8">
            <w:pPr>
              <w:spacing w:after="0" w:line="240" w:lineRule="auto"/>
              <w:contextualSpacing/>
              <w:jc w:val="center"/>
              <w:rPr>
                <w:sz w:val="24"/>
                <w:szCs w:val="24"/>
              </w:rPr>
            </w:pPr>
            <w:r>
              <w:rPr>
                <w:sz w:val="24"/>
                <w:szCs w:val="24"/>
              </w:rPr>
              <w:t>The son returns victorious</w:t>
            </w:r>
          </w:p>
        </w:tc>
        <w:tc>
          <w:tcPr>
            <w:tcW w:w="5220" w:type="dxa"/>
          </w:tcPr>
          <w:p w14:paraId="59E00341" w14:textId="77777777" w:rsidR="00D371E8" w:rsidRPr="005B63D8" w:rsidRDefault="00D371E8" w:rsidP="00D371E8">
            <w:pPr>
              <w:spacing w:after="0" w:line="240" w:lineRule="auto"/>
              <w:contextualSpacing/>
              <w:rPr>
                <w:sz w:val="24"/>
                <w:szCs w:val="24"/>
              </w:rPr>
            </w:pPr>
            <w:r>
              <w:t>The father is overjoyed and they celebrate together.</w:t>
            </w:r>
          </w:p>
        </w:tc>
      </w:tr>
      <w:tr w:rsidR="00D371E8" w14:paraId="14DEC7C4" w14:textId="77777777">
        <w:tc>
          <w:tcPr>
            <w:tcW w:w="5148" w:type="dxa"/>
          </w:tcPr>
          <w:p w14:paraId="7E1E1B11" w14:textId="77777777" w:rsidR="00D371E8" w:rsidRPr="007A1A7F" w:rsidRDefault="00D371E8" w:rsidP="00D371E8">
            <w:r>
              <w:t>Twas brillig                                                                   Mimsy were the borogoves                                         Mome raths outgabe</w:t>
            </w:r>
          </w:p>
        </w:tc>
        <w:tc>
          <w:tcPr>
            <w:tcW w:w="1440" w:type="dxa"/>
          </w:tcPr>
          <w:p w14:paraId="6401517D" w14:textId="77777777" w:rsidR="00D371E8" w:rsidRPr="007A1A7F" w:rsidRDefault="00D371E8" w:rsidP="00D371E8">
            <w:pPr>
              <w:spacing w:line="240" w:lineRule="auto"/>
              <w:jc w:val="center"/>
            </w:pPr>
            <w:r>
              <w:t>STANZA         7                Back to Setting</w:t>
            </w:r>
          </w:p>
        </w:tc>
        <w:tc>
          <w:tcPr>
            <w:tcW w:w="5220" w:type="dxa"/>
          </w:tcPr>
          <w:p w14:paraId="21A011FC" w14:textId="77777777" w:rsidR="00D371E8" w:rsidRDefault="00D371E8" w:rsidP="00D371E8">
            <w:pPr>
              <w:spacing w:line="240" w:lineRule="auto"/>
            </w:pPr>
            <w:r>
              <w:t>An afternoon with strange nonsense creatures (borogoves and raths) milling around making noises , but at the end of the day the unease could have been diminished just as the Jabberwock was slain.**back to normal</w:t>
            </w:r>
          </w:p>
        </w:tc>
      </w:tr>
    </w:tbl>
    <w:p w14:paraId="41A26E2A" w14:textId="77777777" w:rsidR="00D371E8" w:rsidRDefault="00D371E8" w:rsidP="00D371E8">
      <w:pPr>
        <w:spacing w:after="0" w:line="360" w:lineRule="auto"/>
        <w:rPr>
          <w:sz w:val="24"/>
          <w:szCs w:val="24"/>
        </w:rPr>
      </w:pPr>
      <w:r>
        <w:rPr>
          <w:sz w:val="24"/>
          <w:szCs w:val="24"/>
        </w:rPr>
        <w:br w:type="textWrapping" w:clear="all"/>
      </w:r>
    </w:p>
    <w:p w14:paraId="0F69116F"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w:t>
      </w:r>
      <w:r>
        <w:rPr>
          <w:rFonts w:cs="Calibri"/>
          <w:sz w:val="24"/>
          <w:szCs w:val="24"/>
        </w:rPr>
        <w:lastRenderedPageBreak/>
        <w:t>to ensure accuracy.) From here, students</w:t>
      </w:r>
      <w:r w:rsidRPr="00E03703">
        <w:rPr>
          <w:rFonts w:cs="Calibri"/>
          <w:sz w:val="24"/>
          <w:szCs w:val="24"/>
        </w:rPr>
        <w:t xml:space="preserve">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4CCE9070"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Students compose a rough draft. With regard to grade level and student ability, teachers should decide how much scaffolding they will provide during this process (i.e. modeling, showing example pieces, sharing work as students go).</w:t>
      </w:r>
    </w:p>
    <w:p w14:paraId="2B87EC9C"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 xml:space="preserve">Students complete final draft. </w:t>
      </w:r>
    </w:p>
    <w:p w14:paraId="188CE0EF" w14:textId="77777777" w:rsidR="00D371E8" w:rsidRPr="00D34D7E" w:rsidRDefault="00D371E8" w:rsidP="00D371E8">
      <w:pPr>
        <w:pStyle w:val="MediumGrid1-Accent21"/>
        <w:numPr>
          <w:ilvl w:val="0"/>
          <w:numId w:val="14"/>
        </w:numPr>
        <w:spacing w:after="0" w:line="360" w:lineRule="auto"/>
        <w:rPr>
          <w:rFonts w:cs="Calibri"/>
          <w:sz w:val="24"/>
          <w:szCs w:val="24"/>
        </w:rPr>
      </w:pPr>
      <w:r w:rsidRPr="00D34D7E">
        <w:rPr>
          <w:rFonts w:cs="Calibri"/>
          <w:sz w:val="24"/>
          <w:szCs w:val="24"/>
        </w:rPr>
        <w:t>Sample Answer</w:t>
      </w:r>
    </w:p>
    <w:p w14:paraId="6F9DF681" w14:textId="77777777" w:rsidR="00D371E8" w:rsidRPr="00D34D7E" w:rsidRDefault="00D371E8" w:rsidP="006408BB">
      <w:pPr>
        <w:spacing w:after="0" w:line="360" w:lineRule="auto"/>
        <w:ind w:left="360"/>
        <w:rPr>
          <w:sz w:val="24"/>
          <w:szCs w:val="24"/>
        </w:rPr>
      </w:pPr>
      <w:r w:rsidRPr="00D34D7E">
        <w:rPr>
          <w:sz w:val="24"/>
          <w:szCs w:val="24"/>
        </w:rPr>
        <w:t xml:space="preserve">     In the poem “Jabberwocky” by Lewis Carroll, the poet creates an epic story using only seven four-line stanzas with twenty-eight nonsense words.  Despite the fact that there are numerous nonsense words, the reader can still make sense of the nonsense by analyzing how the nonsense words are used with the normal words to determine the events of this epic poem.  Each stanza adds to the plot line of a young boy whose father warns him of all of the nonsense he will face in life and how he must attack this nonsense in order to learn the real meaning of life.  In addition, the mood changes throughout each stanza as tension begins to build and is finally released upon the slaying of the Jabberwock.  </w:t>
      </w:r>
    </w:p>
    <w:p w14:paraId="1A06B039" w14:textId="77777777" w:rsidR="00D371E8" w:rsidRPr="00D34D7E" w:rsidRDefault="00D371E8" w:rsidP="006408BB">
      <w:pPr>
        <w:spacing w:after="0" w:line="360" w:lineRule="auto"/>
        <w:ind w:left="360"/>
        <w:rPr>
          <w:sz w:val="24"/>
          <w:szCs w:val="24"/>
        </w:rPr>
      </w:pPr>
      <w:r w:rsidRPr="00D34D7E">
        <w:rPr>
          <w:sz w:val="24"/>
          <w:szCs w:val="24"/>
        </w:rPr>
        <w:t xml:space="preserve">      Each stanza adds to the plot.  The first stanza begins with the setting of the story being an afternoon with strange nonsense creatures, the borogoves and raths, milling around and making noises.  It seems serene, yet maybe a little unsettling and uneasy because these creatures seem to be lurking in the shadows.</w:t>
      </w:r>
    </w:p>
    <w:p w14:paraId="0DA329D7" w14:textId="77777777" w:rsidR="00D371E8" w:rsidRPr="00D34D7E" w:rsidRDefault="00D371E8" w:rsidP="006408BB">
      <w:pPr>
        <w:spacing w:after="0" w:line="360" w:lineRule="auto"/>
        <w:ind w:left="360"/>
        <w:rPr>
          <w:sz w:val="24"/>
          <w:szCs w:val="24"/>
        </w:rPr>
      </w:pPr>
      <w:r w:rsidRPr="00D34D7E">
        <w:rPr>
          <w:sz w:val="24"/>
          <w:szCs w:val="24"/>
        </w:rPr>
        <w:tab/>
        <w:t xml:space="preserve">The second stanza initiates the epic hero’s quest.  It is here that the father warns the son to beware of something called a Jabberwock that has “jaws that bite, and claws that catch” and other horrible things including a Jubjub bird and a Bandersnatch.  </w:t>
      </w:r>
    </w:p>
    <w:p w14:paraId="4788DA3F" w14:textId="77777777" w:rsidR="00D371E8" w:rsidRPr="00D34D7E" w:rsidRDefault="00D371E8" w:rsidP="006408BB">
      <w:pPr>
        <w:spacing w:after="0" w:line="360" w:lineRule="auto"/>
        <w:ind w:left="360"/>
        <w:rPr>
          <w:sz w:val="24"/>
          <w:szCs w:val="24"/>
        </w:rPr>
      </w:pPr>
      <w:r w:rsidRPr="00D34D7E">
        <w:rPr>
          <w:sz w:val="24"/>
          <w:szCs w:val="24"/>
        </w:rPr>
        <w:t xml:space="preserve">       It is in the third stanza that the son sets off on his quest by taking his “vorpal sword in hand” and going to look for the Jabberwock. Along the way, he “rested by the Tumtum tree” and meditated.  </w:t>
      </w:r>
    </w:p>
    <w:p w14:paraId="6829851E" w14:textId="77777777" w:rsidR="00D371E8" w:rsidRPr="00D34D7E" w:rsidRDefault="00D371E8" w:rsidP="006408BB">
      <w:pPr>
        <w:spacing w:after="0" w:line="360" w:lineRule="auto"/>
        <w:ind w:left="360"/>
        <w:rPr>
          <w:sz w:val="24"/>
          <w:szCs w:val="24"/>
        </w:rPr>
      </w:pPr>
      <w:r w:rsidRPr="00D34D7E">
        <w:rPr>
          <w:sz w:val="24"/>
          <w:szCs w:val="24"/>
        </w:rPr>
        <w:lastRenderedPageBreak/>
        <w:t xml:space="preserve">     The encounter with the Jabberwock occurs in the fourth stanza when the ugly creature comes from the woods making strange noises and attacks the son. “The Jabberwock</w:t>
      </w:r>
      <w:r w:rsidR="00496FE9" w:rsidRPr="00D34D7E">
        <w:rPr>
          <w:sz w:val="24"/>
          <w:szCs w:val="24"/>
        </w:rPr>
        <w:t>, with eyes of flame came whiff</w:t>
      </w:r>
      <w:r w:rsidRPr="00D34D7E">
        <w:rPr>
          <w:sz w:val="24"/>
          <w:szCs w:val="24"/>
        </w:rPr>
        <w:t>ling through the tulgy wood and burbled as it came.”</w:t>
      </w:r>
    </w:p>
    <w:p w14:paraId="1BE4AEC3" w14:textId="77777777" w:rsidR="00D371E8" w:rsidRPr="00D34D7E" w:rsidRDefault="00D371E8" w:rsidP="006408BB">
      <w:pPr>
        <w:spacing w:after="0" w:line="360" w:lineRule="auto"/>
        <w:ind w:left="360"/>
        <w:rPr>
          <w:sz w:val="24"/>
          <w:szCs w:val="24"/>
        </w:rPr>
      </w:pPr>
      <w:r w:rsidRPr="00D34D7E">
        <w:rPr>
          <w:sz w:val="24"/>
          <w:szCs w:val="24"/>
        </w:rPr>
        <w:t xml:space="preserve">     The hero, the son, is triumphant in the fifth stanza when he kills the Jabberwock by cutting off its head. “The vorpal blade went snicker-snack! He left it dead, and with its head, he went galumphing back.” to his father.</w:t>
      </w:r>
    </w:p>
    <w:p w14:paraId="2F1120AB" w14:textId="77777777" w:rsidR="00D371E8" w:rsidRPr="00D34D7E" w:rsidRDefault="00D371E8" w:rsidP="006408BB">
      <w:pPr>
        <w:spacing w:after="0" w:line="360" w:lineRule="auto"/>
        <w:ind w:left="360"/>
        <w:rPr>
          <w:sz w:val="24"/>
          <w:szCs w:val="24"/>
        </w:rPr>
      </w:pPr>
      <w:r w:rsidRPr="00D34D7E">
        <w:rPr>
          <w:sz w:val="24"/>
          <w:szCs w:val="24"/>
        </w:rPr>
        <w:t xml:space="preserve">     In the sixth stanza, the son returns home and the father is overjoyed; they celebrate.  “O frabjous day! Callooh! Callay!” the father shouts, completing the epic venture.</w:t>
      </w:r>
    </w:p>
    <w:p w14:paraId="3F1F11F1" w14:textId="77777777" w:rsidR="00D371E8" w:rsidRPr="00D34D7E" w:rsidRDefault="00D371E8" w:rsidP="006408BB">
      <w:pPr>
        <w:spacing w:after="0" w:line="360" w:lineRule="auto"/>
        <w:ind w:left="360"/>
        <w:rPr>
          <w:sz w:val="24"/>
          <w:szCs w:val="24"/>
        </w:rPr>
      </w:pPr>
      <w:r w:rsidRPr="00D34D7E">
        <w:rPr>
          <w:sz w:val="24"/>
          <w:szCs w:val="24"/>
        </w:rPr>
        <w:t xml:space="preserve">     The last stanza is a repeat of the first stanza with life returning back to the beginning setting, perhaps indicating that life has returned to normal.  The unsettled and uneasy feeling of the morning could now be gone due to the slaying of the Jabberwock.</w:t>
      </w:r>
    </w:p>
    <w:p w14:paraId="260031E1" w14:textId="77777777" w:rsidR="00D371E8" w:rsidRPr="00D34D7E" w:rsidRDefault="00D371E8" w:rsidP="006408BB">
      <w:pPr>
        <w:spacing w:after="0" w:line="360" w:lineRule="auto"/>
        <w:ind w:left="360"/>
        <w:rPr>
          <w:sz w:val="24"/>
          <w:szCs w:val="24"/>
        </w:rPr>
      </w:pPr>
      <w:r w:rsidRPr="00D34D7E">
        <w:rPr>
          <w:sz w:val="24"/>
          <w:szCs w:val="24"/>
        </w:rPr>
        <w:t xml:space="preserve">     The mood of this poem changes throughout in relation to the setting and character actions.  In the beginning it seems there is a sense of normalcy.  The mood seems to be serene with the toves, borogoves, and momes existing quietly as they do each day, however there may be a feeling of apprehension in the shadows of these creatures.  There is a shift in the second stanza when the father warns the son of the Jabberwock.  The frightening image of this monster that has “jaws that bite and claws that catch” creates a fearful mood as the reader knows the son is venturing out to hunt this creature.  The son starts his quest and the poem again shifts back to a peaceful time where the son rests and thinks about what is in store for him.  The mood shifts to horrific when the Jabberwock viciously interrupts this peaceful scene when he comes “whiffling through the tulgey wood” with flaming eyes. The brave son stands his ground and in an exciting climax, he beheads the Jabberwock with a “snicker-snack” with his “vorpal” blade and victoriously “galumphs” home.  Again we feel peaceful but joyous as the father praises the son for completing a rite of passage into adulthood.  Finally, things </w:t>
      </w:r>
      <w:r w:rsidR="000972C7" w:rsidRPr="00D34D7E">
        <w:rPr>
          <w:sz w:val="24"/>
          <w:szCs w:val="24"/>
        </w:rPr>
        <w:t>re</w:t>
      </w:r>
      <w:r w:rsidRPr="00D34D7E">
        <w:rPr>
          <w:sz w:val="24"/>
          <w:szCs w:val="24"/>
        </w:rPr>
        <w:t>turn to normal, and the toves, borogoves, and momes finish the day as quietly as they began.</w:t>
      </w:r>
    </w:p>
    <w:p w14:paraId="70864AB8" w14:textId="77777777" w:rsidR="00D371E8" w:rsidRPr="00D34D7E" w:rsidRDefault="00D371E8" w:rsidP="00D371E8">
      <w:pPr>
        <w:spacing w:line="240" w:lineRule="auto"/>
        <w:ind w:left="360"/>
        <w:rPr>
          <w:sz w:val="24"/>
          <w:szCs w:val="24"/>
        </w:rPr>
      </w:pPr>
    </w:p>
    <w:p w14:paraId="6AED67B5" w14:textId="77777777" w:rsidR="0008307C" w:rsidRPr="00D34D7E" w:rsidRDefault="0008307C" w:rsidP="00D371E8">
      <w:pPr>
        <w:spacing w:line="240" w:lineRule="auto"/>
        <w:ind w:left="360"/>
        <w:rPr>
          <w:sz w:val="24"/>
          <w:szCs w:val="24"/>
        </w:rPr>
      </w:pPr>
    </w:p>
    <w:p w14:paraId="30B07621" w14:textId="77777777" w:rsidR="0008307C" w:rsidRPr="00D34D7E" w:rsidRDefault="0008307C" w:rsidP="00D371E8">
      <w:pPr>
        <w:spacing w:line="240" w:lineRule="auto"/>
        <w:ind w:left="360"/>
        <w:rPr>
          <w:sz w:val="24"/>
          <w:szCs w:val="24"/>
        </w:rPr>
      </w:pPr>
    </w:p>
    <w:p w14:paraId="7CB08EB3" w14:textId="77777777" w:rsidR="0008307C" w:rsidRPr="00D34D7E" w:rsidRDefault="0008307C" w:rsidP="00D371E8">
      <w:pPr>
        <w:spacing w:line="240" w:lineRule="auto"/>
        <w:ind w:left="360"/>
        <w:rPr>
          <w:sz w:val="24"/>
          <w:szCs w:val="24"/>
        </w:rPr>
      </w:pPr>
    </w:p>
    <w:p w14:paraId="1C5F6A82" w14:textId="77777777" w:rsidR="00D371E8" w:rsidRPr="006408BB" w:rsidRDefault="00D371E8" w:rsidP="00D371E8">
      <w:pPr>
        <w:spacing w:after="0" w:line="360" w:lineRule="auto"/>
        <w:rPr>
          <w:sz w:val="32"/>
          <w:szCs w:val="32"/>
          <w:u w:val="single"/>
        </w:rPr>
      </w:pPr>
      <w:r w:rsidRPr="006408BB">
        <w:rPr>
          <w:sz w:val="32"/>
          <w:szCs w:val="32"/>
          <w:u w:val="single"/>
        </w:rPr>
        <w:t>Additional Tasks</w:t>
      </w:r>
    </w:p>
    <w:p w14:paraId="1385ABE9" w14:textId="77777777" w:rsidR="00D371E8" w:rsidRPr="006408BB" w:rsidRDefault="00D371E8" w:rsidP="00D371E8">
      <w:pPr>
        <w:pStyle w:val="MediumGrid1-Accent21"/>
        <w:numPr>
          <w:ilvl w:val="0"/>
          <w:numId w:val="6"/>
        </w:numPr>
        <w:spacing w:after="100" w:afterAutospacing="1" w:line="360" w:lineRule="auto"/>
        <w:rPr>
          <w:sz w:val="24"/>
          <w:szCs w:val="24"/>
        </w:rPr>
      </w:pPr>
      <w:r w:rsidRPr="006408BB">
        <w:rPr>
          <w:rFonts w:cs="Calibri"/>
          <w:i/>
          <w:sz w:val="24"/>
          <w:szCs w:val="24"/>
        </w:rPr>
        <w:t>In “Jabberwocky” the son is sent by his father to conquer the beast of the forest.</w:t>
      </w:r>
      <w:r w:rsidRPr="006408BB">
        <w:rPr>
          <w:rFonts w:cs="Calibri"/>
          <w:sz w:val="24"/>
          <w:szCs w:val="24"/>
        </w:rPr>
        <w:t xml:space="preserve"> </w:t>
      </w:r>
      <w:r w:rsidRPr="006408BB">
        <w:rPr>
          <w:rFonts w:cs="Calibri"/>
          <w:i/>
          <w:sz w:val="24"/>
          <w:szCs w:val="24"/>
        </w:rPr>
        <w:t>In our world today</w:t>
      </w:r>
      <w:r w:rsidR="006408BB" w:rsidRPr="006408BB">
        <w:rPr>
          <w:rFonts w:cs="Calibri"/>
          <w:i/>
          <w:sz w:val="24"/>
          <w:szCs w:val="24"/>
        </w:rPr>
        <w:t>,</w:t>
      </w:r>
      <w:r w:rsidRPr="006408BB">
        <w:rPr>
          <w:rFonts w:cs="Calibri"/>
          <w:i/>
          <w:sz w:val="24"/>
          <w:szCs w:val="24"/>
        </w:rPr>
        <w:t xml:space="preserve"> teenagers face many “Jabberwocks” daily.  What is your personal Jabberwock?  What are ways that you can conquer it? What would it mean to you to actually conquer this “beast”?</w:t>
      </w:r>
      <w:r w:rsidRPr="006408BB">
        <w:rPr>
          <w:rFonts w:cs="Calibri"/>
          <w:sz w:val="24"/>
          <w:szCs w:val="24"/>
        </w:rPr>
        <w:t xml:space="preserve">  Create a flipbook with pictures and paragraphs that thoroughly answer all of the above questions. </w:t>
      </w:r>
    </w:p>
    <w:p w14:paraId="0A20C358" w14:textId="77777777" w:rsidR="00D371E8" w:rsidRPr="0008307C" w:rsidRDefault="00D371E8" w:rsidP="00D34D7E">
      <w:pPr>
        <w:pStyle w:val="MediumGrid1-Accent21"/>
        <w:spacing w:after="100" w:afterAutospacing="1" w:line="360" w:lineRule="auto"/>
        <w:rPr>
          <w:sz w:val="24"/>
          <w:szCs w:val="24"/>
        </w:rPr>
      </w:pPr>
      <w:r w:rsidRPr="006408BB">
        <w:rPr>
          <w:sz w:val="24"/>
          <w:szCs w:val="24"/>
        </w:rPr>
        <w:t xml:space="preserve">Answer:  Answers will vary.  Students should identify their “Jabberwock” and include at least one way in which they can solve this problem. In addition, they should include their feelings upon solving this problem.  They can </w:t>
      </w:r>
      <w:r w:rsidRPr="006408BB">
        <w:rPr>
          <w:rFonts w:cs="Calibri"/>
          <w:sz w:val="24"/>
          <w:szCs w:val="24"/>
        </w:rPr>
        <w:t xml:space="preserve">create a flipbook with a cover, and a section for each of the above questions.  They may decorate the cover to reflect their Jabberwock, then in each flap area write paragraphs </w:t>
      </w:r>
      <w:r w:rsidR="006408BB" w:rsidRPr="006408BB">
        <w:rPr>
          <w:rFonts w:cs="Calibri"/>
          <w:sz w:val="24"/>
          <w:szCs w:val="24"/>
        </w:rPr>
        <w:t>in response to the questions in the prompt</w:t>
      </w:r>
      <w:r w:rsidRPr="006408BB">
        <w:rPr>
          <w:rFonts w:cs="Calibri"/>
          <w:sz w:val="24"/>
          <w:szCs w:val="24"/>
        </w:rPr>
        <w:t>.</w:t>
      </w:r>
    </w:p>
    <w:p w14:paraId="25F2B534" w14:textId="77777777" w:rsidR="0008307C" w:rsidRPr="0008307C" w:rsidRDefault="0008307C" w:rsidP="0008307C">
      <w:pPr>
        <w:pStyle w:val="MediumGrid1-Accent21"/>
        <w:spacing w:after="100" w:afterAutospacing="1" w:line="360" w:lineRule="auto"/>
        <w:ind w:left="360"/>
        <w:rPr>
          <w:sz w:val="24"/>
          <w:szCs w:val="24"/>
        </w:rPr>
      </w:pPr>
    </w:p>
    <w:p w14:paraId="6B1E4223" w14:textId="77777777" w:rsidR="00D371E8" w:rsidRDefault="00D371E8" w:rsidP="00D371E8">
      <w:pPr>
        <w:spacing w:after="0" w:line="360" w:lineRule="auto"/>
        <w:rPr>
          <w:sz w:val="32"/>
          <w:szCs w:val="28"/>
          <w:u w:val="single"/>
        </w:rPr>
      </w:pPr>
      <w:r w:rsidRPr="00D15A17">
        <w:rPr>
          <w:sz w:val="32"/>
          <w:szCs w:val="28"/>
          <w:u w:val="single"/>
        </w:rPr>
        <w:t>Note to Teacher</w:t>
      </w:r>
    </w:p>
    <w:p w14:paraId="02DC260A" w14:textId="77777777" w:rsidR="00D371E8" w:rsidRDefault="006408BB" w:rsidP="00D34D7E">
      <w:pPr>
        <w:pStyle w:val="ColorfulList-Accent11"/>
        <w:numPr>
          <w:ilvl w:val="0"/>
          <w:numId w:val="6"/>
        </w:numPr>
        <w:spacing w:after="0" w:line="360" w:lineRule="auto"/>
        <w:rPr>
          <w:rFonts w:cs="Calibri"/>
          <w:sz w:val="24"/>
          <w:szCs w:val="24"/>
        </w:rPr>
      </w:pPr>
      <w:r>
        <w:rPr>
          <w:sz w:val="24"/>
          <w:szCs w:val="28"/>
        </w:rPr>
        <w:t>I</w:t>
      </w:r>
      <w:r w:rsidR="00D371E8" w:rsidRPr="000D208E">
        <w:rPr>
          <w:sz w:val="24"/>
          <w:szCs w:val="28"/>
        </w:rPr>
        <w:t>t is important that students determine the meaning of this poem without the aid of definitions for the nonsense words</w:t>
      </w:r>
      <w:r w:rsidR="00D371E8" w:rsidRPr="006408BB">
        <w:rPr>
          <w:rFonts w:cs="Calibri"/>
          <w:sz w:val="24"/>
          <w:szCs w:val="24"/>
        </w:rPr>
        <w:t xml:space="preserve">.  The key idea is that there is sense in the nonsense that surrounds us, but we are able to </w:t>
      </w:r>
      <w:r w:rsidRPr="006408BB">
        <w:rPr>
          <w:rFonts w:cs="Calibri"/>
          <w:sz w:val="24"/>
          <w:szCs w:val="24"/>
        </w:rPr>
        <w:t>overcome difficulties in spite of the nonsense.</w:t>
      </w:r>
    </w:p>
    <w:p w14:paraId="54820C54" w14:textId="77777777" w:rsidR="00526FB6" w:rsidRDefault="00526FB6" w:rsidP="00526FB6">
      <w:pPr>
        <w:pStyle w:val="ColorfulList-Accent11"/>
        <w:spacing w:after="0" w:line="360" w:lineRule="auto"/>
        <w:ind w:left="0"/>
        <w:rPr>
          <w:rFonts w:cs="Calibri"/>
          <w:sz w:val="24"/>
          <w:szCs w:val="24"/>
        </w:rPr>
      </w:pPr>
    </w:p>
    <w:p w14:paraId="1C1FDDD1" w14:textId="77777777" w:rsidR="00526FB6" w:rsidRDefault="00526FB6" w:rsidP="00526FB6">
      <w:pPr>
        <w:pStyle w:val="ColorfulList-Accent11"/>
        <w:spacing w:after="0" w:line="360" w:lineRule="auto"/>
        <w:ind w:left="0"/>
        <w:rPr>
          <w:rFonts w:cs="Calibri"/>
          <w:sz w:val="24"/>
          <w:szCs w:val="24"/>
        </w:rPr>
      </w:pPr>
    </w:p>
    <w:p w14:paraId="0D8D529A" w14:textId="77777777" w:rsidR="00526FB6" w:rsidRDefault="00526FB6" w:rsidP="00526FB6">
      <w:pPr>
        <w:pStyle w:val="ColorfulList-Accent11"/>
        <w:spacing w:after="0" w:line="360" w:lineRule="auto"/>
        <w:ind w:left="0"/>
        <w:rPr>
          <w:rFonts w:cs="Calibri"/>
          <w:sz w:val="24"/>
          <w:szCs w:val="24"/>
        </w:rPr>
      </w:pPr>
    </w:p>
    <w:p w14:paraId="01A68FDA" w14:textId="77777777" w:rsidR="00526FB6" w:rsidRDefault="00526FB6" w:rsidP="00526FB6">
      <w:pPr>
        <w:pStyle w:val="ColorfulList-Accent11"/>
        <w:spacing w:after="0" w:line="360" w:lineRule="auto"/>
        <w:ind w:left="0"/>
        <w:rPr>
          <w:rFonts w:cs="Calibri"/>
          <w:sz w:val="24"/>
          <w:szCs w:val="24"/>
        </w:rPr>
      </w:pPr>
    </w:p>
    <w:p w14:paraId="6DE9509F" w14:textId="77777777" w:rsidR="00526FB6" w:rsidRDefault="00526FB6" w:rsidP="00526FB6">
      <w:pPr>
        <w:pStyle w:val="ColorfulList-Accent11"/>
        <w:spacing w:after="0" w:line="360" w:lineRule="auto"/>
        <w:ind w:left="0"/>
        <w:rPr>
          <w:rFonts w:cs="Calibri"/>
          <w:sz w:val="24"/>
          <w:szCs w:val="24"/>
        </w:rPr>
      </w:pPr>
    </w:p>
    <w:p w14:paraId="2AC6C6F8" w14:textId="77777777" w:rsidR="00526FB6" w:rsidRDefault="00526FB6" w:rsidP="00526FB6">
      <w:pPr>
        <w:pStyle w:val="ColorfulList-Accent11"/>
        <w:spacing w:after="0" w:line="360" w:lineRule="auto"/>
        <w:ind w:left="0"/>
        <w:rPr>
          <w:rFonts w:cs="Calibri"/>
          <w:sz w:val="24"/>
          <w:szCs w:val="24"/>
        </w:rPr>
      </w:pPr>
    </w:p>
    <w:p w14:paraId="2B8F77DA" w14:textId="77777777" w:rsidR="00526FB6" w:rsidRDefault="00526FB6" w:rsidP="00526FB6">
      <w:pPr>
        <w:pStyle w:val="ColorfulList-Accent11"/>
        <w:spacing w:after="0" w:line="360" w:lineRule="auto"/>
        <w:ind w:left="0"/>
        <w:rPr>
          <w:rFonts w:cs="Calibri"/>
          <w:sz w:val="24"/>
          <w:szCs w:val="24"/>
        </w:rPr>
        <w:sectPr w:rsidR="00526FB6" w:rsidSect="00D371E8">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CBE9FE" w14:textId="21372914" w:rsidR="00526FB6" w:rsidRDefault="00526FB6" w:rsidP="00526FB6">
      <w:pPr>
        <w:pStyle w:val="ColorfulList-Accent11"/>
        <w:spacing w:after="0" w:line="360" w:lineRule="auto"/>
        <w:ind w:left="0"/>
        <w:rPr>
          <w:rFonts w:cs="Calibri"/>
          <w:sz w:val="24"/>
          <w:szCs w:val="24"/>
        </w:rPr>
      </w:pPr>
      <w:r>
        <w:rPr>
          <w:rFonts w:cs="Calibri"/>
          <w:sz w:val="24"/>
          <w:szCs w:val="24"/>
        </w:rPr>
        <w:lastRenderedPageBreak/>
        <w:t>Name __________________________________________</w:t>
      </w:r>
      <w:r>
        <w:rPr>
          <w:rFonts w:cs="Calibri"/>
          <w:sz w:val="24"/>
          <w:szCs w:val="24"/>
        </w:rPr>
        <w:tab/>
      </w:r>
      <w:r>
        <w:rPr>
          <w:rFonts w:cs="Calibri"/>
          <w:sz w:val="24"/>
          <w:szCs w:val="24"/>
        </w:rPr>
        <w:tab/>
        <w:t>Date ________________</w:t>
      </w:r>
    </w:p>
    <w:p w14:paraId="39F5AE94" w14:textId="77777777" w:rsidR="00526FB6" w:rsidRDefault="00526FB6" w:rsidP="00526FB6">
      <w:pPr>
        <w:pStyle w:val="ColorfulList-Accent11"/>
        <w:spacing w:after="0" w:line="360" w:lineRule="auto"/>
        <w:ind w:left="0"/>
        <w:rPr>
          <w:rFonts w:cs="Calibri"/>
          <w:sz w:val="24"/>
          <w:szCs w:val="24"/>
        </w:rPr>
      </w:pPr>
    </w:p>
    <w:p w14:paraId="5C2F986A" w14:textId="6933FB43" w:rsidR="00526FB6" w:rsidRPr="00526FB6" w:rsidRDefault="00526FB6" w:rsidP="00526FB6">
      <w:pPr>
        <w:pStyle w:val="ColorfulList-Accent11"/>
        <w:spacing w:after="0" w:line="360" w:lineRule="auto"/>
        <w:ind w:left="0"/>
        <w:jc w:val="center"/>
        <w:rPr>
          <w:rFonts w:cs="Calibri"/>
          <w:b/>
          <w:sz w:val="28"/>
          <w:szCs w:val="28"/>
        </w:rPr>
      </w:pPr>
      <w:r w:rsidRPr="00526FB6">
        <w:rPr>
          <w:rFonts w:cs="Calibri"/>
          <w:b/>
          <w:sz w:val="28"/>
          <w:szCs w:val="28"/>
        </w:rPr>
        <w:t>“Jabberwocky”</w:t>
      </w:r>
    </w:p>
    <w:p w14:paraId="0A3B362D" w14:textId="77777777" w:rsidR="00526FB6" w:rsidRDefault="00526FB6" w:rsidP="00526FB6">
      <w:pPr>
        <w:pStyle w:val="ColorfulList-Accent11"/>
        <w:spacing w:after="0" w:line="360" w:lineRule="auto"/>
        <w:ind w:left="0"/>
        <w:rPr>
          <w:rFonts w:cs="Calibri"/>
          <w:sz w:val="24"/>
          <w:szCs w:val="24"/>
        </w:rPr>
      </w:pPr>
    </w:p>
    <w:p w14:paraId="5D6CEC5E"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Describe the scene in the first stanza.  What is the tone of stanza 1?  Supply the evidence from the text that supports your answer.</w:t>
      </w:r>
    </w:p>
    <w:p w14:paraId="2F7FB9BC" w14:textId="77777777" w:rsidR="00526FB6" w:rsidRDefault="00526FB6" w:rsidP="00526FB6">
      <w:pPr>
        <w:spacing w:after="0" w:line="360" w:lineRule="auto"/>
        <w:rPr>
          <w:rFonts w:eastAsia="Calibri" w:cs="Times New Roman"/>
          <w:sz w:val="24"/>
          <w:szCs w:val="24"/>
        </w:rPr>
      </w:pPr>
    </w:p>
    <w:p w14:paraId="6FBD632D" w14:textId="77777777" w:rsidR="00526FB6" w:rsidRDefault="00526FB6" w:rsidP="00526FB6">
      <w:pPr>
        <w:spacing w:after="0" w:line="360" w:lineRule="auto"/>
        <w:rPr>
          <w:rFonts w:eastAsia="Calibri" w:cs="Times New Roman"/>
          <w:sz w:val="24"/>
          <w:szCs w:val="24"/>
        </w:rPr>
      </w:pPr>
    </w:p>
    <w:p w14:paraId="4F929C60" w14:textId="77777777" w:rsidR="00526FB6" w:rsidRDefault="00526FB6" w:rsidP="00526FB6">
      <w:pPr>
        <w:spacing w:after="0" w:line="360" w:lineRule="auto"/>
        <w:rPr>
          <w:rFonts w:eastAsia="Calibri" w:cs="Times New Roman"/>
          <w:sz w:val="24"/>
          <w:szCs w:val="24"/>
        </w:rPr>
      </w:pPr>
    </w:p>
    <w:p w14:paraId="4685DF6C" w14:textId="77777777" w:rsidR="00526FB6" w:rsidRPr="00526FB6" w:rsidRDefault="00526FB6" w:rsidP="00526FB6">
      <w:pPr>
        <w:spacing w:after="0" w:line="360" w:lineRule="auto"/>
        <w:rPr>
          <w:rFonts w:eastAsia="Calibri" w:cs="Times New Roman"/>
          <w:sz w:val="24"/>
          <w:szCs w:val="24"/>
        </w:rPr>
      </w:pPr>
    </w:p>
    <w:p w14:paraId="1C9A00FD" w14:textId="6867AEEB" w:rsidR="00526FB6" w:rsidRPr="00526FB6" w:rsidRDefault="00526FB6" w:rsidP="00526FB6">
      <w:pPr>
        <w:pStyle w:val="ColorfulList-Accent11"/>
        <w:numPr>
          <w:ilvl w:val="0"/>
          <w:numId w:val="21"/>
        </w:numPr>
        <w:spacing w:after="0" w:line="360" w:lineRule="auto"/>
        <w:rPr>
          <w:rFonts w:cs="Calibri"/>
          <w:sz w:val="24"/>
          <w:szCs w:val="24"/>
        </w:rPr>
      </w:pPr>
      <w:r>
        <w:rPr>
          <w:rFonts w:eastAsia="Calibri"/>
          <w:sz w:val="24"/>
          <w:szCs w:val="24"/>
        </w:rPr>
        <w:t>Rewrite stanza 1 in your own words.</w:t>
      </w:r>
    </w:p>
    <w:p w14:paraId="18D91631" w14:textId="77777777" w:rsidR="00526FB6" w:rsidRDefault="00526FB6" w:rsidP="00526FB6">
      <w:pPr>
        <w:pStyle w:val="ColorfulList-Accent11"/>
        <w:spacing w:after="0" w:line="360" w:lineRule="auto"/>
        <w:rPr>
          <w:rFonts w:eastAsia="Calibri"/>
          <w:sz w:val="24"/>
          <w:szCs w:val="24"/>
        </w:rPr>
      </w:pPr>
    </w:p>
    <w:p w14:paraId="5B35151D" w14:textId="77777777" w:rsidR="00526FB6" w:rsidRDefault="00526FB6" w:rsidP="00526FB6">
      <w:pPr>
        <w:pStyle w:val="ColorfulList-Accent11"/>
        <w:spacing w:after="0" w:line="360" w:lineRule="auto"/>
        <w:rPr>
          <w:rFonts w:eastAsia="Calibri"/>
          <w:sz w:val="24"/>
          <w:szCs w:val="24"/>
        </w:rPr>
      </w:pPr>
    </w:p>
    <w:p w14:paraId="1E77E609" w14:textId="77777777" w:rsidR="00526FB6" w:rsidRDefault="00526FB6" w:rsidP="00526FB6">
      <w:pPr>
        <w:pStyle w:val="ColorfulList-Accent11"/>
        <w:spacing w:after="0" w:line="360" w:lineRule="auto"/>
        <w:rPr>
          <w:rFonts w:eastAsia="Calibri"/>
          <w:sz w:val="24"/>
          <w:szCs w:val="24"/>
        </w:rPr>
      </w:pPr>
    </w:p>
    <w:p w14:paraId="78C09B57" w14:textId="77777777" w:rsidR="00526FB6" w:rsidRPr="00526FB6" w:rsidRDefault="00526FB6" w:rsidP="00526FB6">
      <w:pPr>
        <w:pStyle w:val="ColorfulList-Accent11"/>
        <w:spacing w:after="0" w:line="360" w:lineRule="auto"/>
        <w:rPr>
          <w:rFonts w:cs="Calibri"/>
          <w:sz w:val="24"/>
          <w:szCs w:val="24"/>
        </w:rPr>
      </w:pPr>
    </w:p>
    <w:p w14:paraId="247A6BDC"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Reread stanza 2.  Using the real and nonsense words to explain what is happening.</w:t>
      </w:r>
    </w:p>
    <w:p w14:paraId="10146207" w14:textId="77777777" w:rsidR="00526FB6" w:rsidRDefault="00526FB6" w:rsidP="00526FB6">
      <w:pPr>
        <w:spacing w:after="0" w:line="360" w:lineRule="auto"/>
        <w:rPr>
          <w:rFonts w:eastAsia="Calibri" w:cs="Times New Roman"/>
          <w:sz w:val="24"/>
          <w:szCs w:val="24"/>
        </w:rPr>
      </w:pPr>
    </w:p>
    <w:p w14:paraId="17E05DAE" w14:textId="77777777" w:rsidR="00526FB6" w:rsidRDefault="00526FB6" w:rsidP="00526FB6">
      <w:pPr>
        <w:spacing w:after="0" w:line="360" w:lineRule="auto"/>
        <w:rPr>
          <w:rFonts w:eastAsia="Calibri" w:cs="Times New Roman"/>
          <w:sz w:val="24"/>
          <w:szCs w:val="24"/>
        </w:rPr>
      </w:pPr>
    </w:p>
    <w:p w14:paraId="15769BFA" w14:textId="77777777" w:rsidR="00526FB6" w:rsidRDefault="00526FB6" w:rsidP="00526FB6">
      <w:pPr>
        <w:spacing w:after="0" w:line="360" w:lineRule="auto"/>
        <w:rPr>
          <w:rFonts w:eastAsia="Calibri" w:cs="Times New Roman"/>
          <w:sz w:val="24"/>
          <w:szCs w:val="24"/>
        </w:rPr>
      </w:pPr>
    </w:p>
    <w:p w14:paraId="024A8F67" w14:textId="77777777" w:rsidR="00526FB6" w:rsidRPr="00526FB6" w:rsidRDefault="00526FB6" w:rsidP="00526FB6">
      <w:pPr>
        <w:spacing w:after="0" w:line="360" w:lineRule="auto"/>
        <w:rPr>
          <w:rFonts w:eastAsia="Calibri" w:cs="Times New Roman"/>
          <w:sz w:val="24"/>
          <w:szCs w:val="24"/>
        </w:rPr>
      </w:pPr>
    </w:p>
    <w:p w14:paraId="6CAE51B3" w14:textId="2BAAA71B"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Characterize the Jabberwock.  Supply the evidence from the text that supports your answer.</w:t>
      </w:r>
    </w:p>
    <w:p w14:paraId="0EB3F96C" w14:textId="77777777" w:rsidR="00F80C39" w:rsidRDefault="00F80C39" w:rsidP="00F80C39">
      <w:pPr>
        <w:pStyle w:val="ColorfulList-Accent11"/>
        <w:spacing w:after="0" w:line="360" w:lineRule="auto"/>
        <w:rPr>
          <w:rFonts w:eastAsia="Calibri"/>
          <w:sz w:val="24"/>
          <w:szCs w:val="24"/>
        </w:rPr>
      </w:pPr>
    </w:p>
    <w:p w14:paraId="29745577" w14:textId="77777777" w:rsidR="00F80C39" w:rsidRDefault="00F80C39" w:rsidP="00F80C39">
      <w:pPr>
        <w:pStyle w:val="ColorfulList-Accent11"/>
        <w:spacing w:after="0" w:line="360" w:lineRule="auto"/>
        <w:rPr>
          <w:rFonts w:eastAsia="Calibri"/>
          <w:sz w:val="24"/>
          <w:szCs w:val="24"/>
        </w:rPr>
      </w:pPr>
    </w:p>
    <w:p w14:paraId="6EFF76AB" w14:textId="77777777" w:rsidR="00F80C39" w:rsidRDefault="00F80C39" w:rsidP="00F80C39">
      <w:pPr>
        <w:pStyle w:val="ColorfulList-Accent11"/>
        <w:spacing w:after="0" w:line="360" w:lineRule="auto"/>
        <w:rPr>
          <w:rFonts w:eastAsia="Calibri"/>
          <w:sz w:val="24"/>
          <w:szCs w:val="24"/>
        </w:rPr>
      </w:pPr>
    </w:p>
    <w:p w14:paraId="5978600D" w14:textId="77777777" w:rsidR="00F80C39" w:rsidRPr="00526FB6" w:rsidRDefault="00F80C39" w:rsidP="00F80C39">
      <w:pPr>
        <w:pStyle w:val="ColorfulList-Accent11"/>
        <w:spacing w:after="0" w:line="360" w:lineRule="auto"/>
        <w:rPr>
          <w:rFonts w:cs="Calibri"/>
          <w:sz w:val="24"/>
          <w:szCs w:val="24"/>
        </w:rPr>
      </w:pPr>
    </w:p>
    <w:p w14:paraId="4CD98B1A" w14:textId="5C318FD6"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In stanza 3, who is “he”? What is he doing?</w:t>
      </w:r>
    </w:p>
    <w:p w14:paraId="7A09BC25" w14:textId="77777777" w:rsidR="00F80C39" w:rsidRDefault="00F80C39" w:rsidP="00F80C39">
      <w:pPr>
        <w:pStyle w:val="ColorfulList-Accent11"/>
        <w:spacing w:after="0" w:line="360" w:lineRule="auto"/>
        <w:rPr>
          <w:rFonts w:eastAsia="Calibri"/>
          <w:sz w:val="24"/>
          <w:szCs w:val="24"/>
        </w:rPr>
      </w:pPr>
    </w:p>
    <w:p w14:paraId="6283C715" w14:textId="77777777" w:rsidR="00F80C39" w:rsidRDefault="00F80C39" w:rsidP="00F80C39">
      <w:pPr>
        <w:pStyle w:val="ColorfulList-Accent11"/>
        <w:spacing w:after="0" w:line="360" w:lineRule="auto"/>
        <w:rPr>
          <w:rFonts w:eastAsia="Calibri"/>
          <w:sz w:val="24"/>
          <w:szCs w:val="24"/>
        </w:rPr>
      </w:pPr>
    </w:p>
    <w:p w14:paraId="74796357" w14:textId="77777777" w:rsidR="00F80C39" w:rsidRDefault="00F80C39" w:rsidP="00F80C39">
      <w:pPr>
        <w:pStyle w:val="ColorfulList-Accent11"/>
        <w:spacing w:after="0" w:line="360" w:lineRule="auto"/>
        <w:rPr>
          <w:rFonts w:eastAsia="Calibri"/>
          <w:sz w:val="24"/>
          <w:szCs w:val="24"/>
        </w:rPr>
      </w:pPr>
    </w:p>
    <w:p w14:paraId="6FE50454" w14:textId="77777777" w:rsidR="00F80C39" w:rsidRPr="00526FB6" w:rsidRDefault="00F80C39" w:rsidP="00F80C39">
      <w:pPr>
        <w:pStyle w:val="ColorfulList-Accent11"/>
        <w:spacing w:after="0" w:line="360" w:lineRule="auto"/>
        <w:rPr>
          <w:rFonts w:cs="Calibri"/>
          <w:sz w:val="24"/>
          <w:szCs w:val="24"/>
        </w:rPr>
      </w:pPr>
    </w:p>
    <w:p w14:paraId="7467EEEA" w14:textId="01E448B8" w:rsidR="00526FB6" w:rsidRPr="00F80C39" w:rsidRDefault="00526FB6" w:rsidP="00526FB6">
      <w:pPr>
        <w:pStyle w:val="ColorfulList-Accent11"/>
        <w:numPr>
          <w:ilvl w:val="0"/>
          <w:numId w:val="21"/>
        </w:numPr>
        <w:spacing w:after="0" w:line="360" w:lineRule="auto"/>
        <w:rPr>
          <w:rFonts w:cs="Calibri"/>
          <w:sz w:val="24"/>
          <w:szCs w:val="24"/>
        </w:rPr>
      </w:pPr>
      <w:r w:rsidRPr="00582081">
        <w:rPr>
          <w:rFonts w:eastAsia="Calibri"/>
          <w:sz w:val="24"/>
          <w:szCs w:val="24"/>
        </w:rPr>
        <w:t>Explain what happens in stanza 4</w:t>
      </w:r>
      <w:r>
        <w:rPr>
          <w:rFonts w:eastAsia="Calibri"/>
          <w:sz w:val="24"/>
          <w:szCs w:val="24"/>
        </w:rPr>
        <w:t>.</w:t>
      </w:r>
    </w:p>
    <w:p w14:paraId="3FE3F0F1" w14:textId="77777777" w:rsidR="00F80C39" w:rsidRDefault="00F80C39" w:rsidP="00F80C39">
      <w:pPr>
        <w:pStyle w:val="ColorfulList-Accent11"/>
        <w:spacing w:after="0" w:line="360" w:lineRule="auto"/>
        <w:rPr>
          <w:rFonts w:eastAsia="Calibri"/>
          <w:sz w:val="24"/>
          <w:szCs w:val="24"/>
        </w:rPr>
      </w:pPr>
    </w:p>
    <w:p w14:paraId="269F3315" w14:textId="77777777" w:rsidR="00F80C39" w:rsidRDefault="00F80C39" w:rsidP="00F80C39">
      <w:pPr>
        <w:pStyle w:val="ColorfulList-Accent11"/>
        <w:spacing w:after="0" w:line="360" w:lineRule="auto"/>
        <w:rPr>
          <w:rFonts w:eastAsia="Calibri"/>
          <w:sz w:val="24"/>
          <w:szCs w:val="24"/>
        </w:rPr>
      </w:pPr>
    </w:p>
    <w:p w14:paraId="447764D3" w14:textId="77777777" w:rsidR="00F80C39" w:rsidRDefault="00F80C39" w:rsidP="00F80C39">
      <w:pPr>
        <w:pStyle w:val="ColorfulList-Accent11"/>
        <w:spacing w:after="0" w:line="360" w:lineRule="auto"/>
        <w:rPr>
          <w:rFonts w:eastAsia="Calibri"/>
          <w:sz w:val="24"/>
          <w:szCs w:val="24"/>
        </w:rPr>
      </w:pPr>
    </w:p>
    <w:p w14:paraId="3363D556" w14:textId="77777777" w:rsidR="00F80C39" w:rsidRPr="00526FB6" w:rsidRDefault="00F80C39" w:rsidP="00F80C39">
      <w:pPr>
        <w:pStyle w:val="ColorfulList-Accent11"/>
        <w:spacing w:after="0" w:line="360" w:lineRule="auto"/>
        <w:rPr>
          <w:rFonts w:cs="Calibri"/>
          <w:sz w:val="24"/>
          <w:szCs w:val="24"/>
        </w:rPr>
      </w:pPr>
    </w:p>
    <w:p w14:paraId="2DC65FC9" w14:textId="0A71242A" w:rsidR="00526FB6" w:rsidRPr="00F80C39" w:rsidRDefault="00526FB6" w:rsidP="00526FB6">
      <w:pPr>
        <w:pStyle w:val="ColorfulList-Accent11"/>
        <w:numPr>
          <w:ilvl w:val="0"/>
          <w:numId w:val="21"/>
        </w:numPr>
        <w:spacing w:after="0" w:line="360" w:lineRule="auto"/>
        <w:rPr>
          <w:rFonts w:cs="Calibri"/>
          <w:sz w:val="24"/>
          <w:szCs w:val="24"/>
        </w:rPr>
      </w:pPr>
      <w:r w:rsidRPr="00140486">
        <w:rPr>
          <w:rFonts w:eastAsia="Calibri"/>
          <w:sz w:val="24"/>
          <w:szCs w:val="24"/>
        </w:rPr>
        <w:t xml:space="preserve">Explain what the author means in stanza 5 by, “And through and through/The </w:t>
      </w:r>
      <w:proofErr w:type="spellStart"/>
      <w:r w:rsidRPr="00140486">
        <w:rPr>
          <w:rFonts w:eastAsia="Calibri"/>
          <w:sz w:val="24"/>
          <w:szCs w:val="24"/>
        </w:rPr>
        <w:t>vorpal</w:t>
      </w:r>
      <w:proofErr w:type="spellEnd"/>
      <w:r w:rsidRPr="00140486">
        <w:rPr>
          <w:rFonts w:eastAsia="Calibri"/>
          <w:sz w:val="24"/>
          <w:szCs w:val="24"/>
        </w:rPr>
        <w:t xml:space="preserve"> blade went snicker</w:t>
      </w:r>
      <w:r>
        <w:rPr>
          <w:rFonts w:eastAsia="Calibri"/>
          <w:sz w:val="24"/>
          <w:szCs w:val="24"/>
        </w:rPr>
        <w:t>-snack.”</w:t>
      </w:r>
    </w:p>
    <w:p w14:paraId="17FC0030" w14:textId="77777777" w:rsidR="00F80C39" w:rsidRDefault="00F80C39" w:rsidP="00F80C39">
      <w:pPr>
        <w:pStyle w:val="ColorfulList-Accent11"/>
        <w:spacing w:after="0" w:line="360" w:lineRule="auto"/>
        <w:rPr>
          <w:rFonts w:eastAsia="Calibri"/>
          <w:sz w:val="24"/>
          <w:szCs w:val="24"/>
        </w:rPr>
      </w:pPr>
    </w:p>
    <w:p w14:paraId="399FF0E7" w14:textId="77777777" w:rsidR="00F80C39" w:rsidRDefault="00F80C39" w:rsidP="00F80C39">
      <w:pPr>
        <w:pStyle w:val="ColorfulList-Accent11"/>
        <w:spacing w:after="0" w:line="360" w:lineRule="auto"/>
        <w:rPr>
          <w:rFonts w:eastAsia="Calibri"/>
          <w:sz w:val="24"/>
          <w:szCs w:val="24"/>
        </w:rPr>
      </w:pPr>
    </w:p>
    <w:p w14:paraId="47E9A1FD" w14:textId="77777777" w:rsidR="00F80C39" w:rsidRDefault="00F80C39" w:rsidP="00F80C39">
      <w:pPr>
        <w:pStyle w:val="ColorfulList-Accent11"/>
        <w:spacing w:after="0" w:line="360" w:lineRule="auto"/>
        <w:rPr>
          <w:rFonts w:eastAsia="Calibri"/>
          <w:sz w:val="24"/>
          <w:szCs w:val="24"/>
        </w:rPr>
      </w:pPr>
    </w:p>
    <w:p w14:paraId="68F8391B" w14:textId="77777777" w:rsidR="00F80C39" w:rsidRPr="00526FB6" w:rsidRDefault="00F80C39" w:rsidP="00F80C39">
      <w:pPr>
        <w:pStyle w:val="ColorfulList-Accent11"/>
        <w:spacing w:after="0" w:line="360" w:lineRule="auto"/>
        <w:rPr>
          <w:rFonts w:cs="Calibri"/>
          <w:sz w:val="24"/>
          <w:szCs w:val="24"/>
        </w:rPr>
      </w:pPr>
    </w:p>
    <w:p w14:paraId="3185247E" w14:textId="1303B955"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In stanza 6, who “chortled in his joy”?  Why does he chortle?</w:t>
      </w:r>
    </w:p>
    <w:p w14:paraId="15B3A49E" w14:textId="77777777" w:rsidR="00F80C39" w:rsidRDefault="00F80C39" w:rsidP="00F80C39">
      <w:pPr>
        <w:pStyle w:val="ColorfulList-Accent11"/>
        <w:spacing w:after="0" w:line="360" w:lineRule="auto"/>
        <w:rPr>
          <w:rFonts w:eastAsia="Calibri"/>
          <w:sz w:val="24"/>
          <w:szCs w:val="24"/>
        </w:rPr>
      </w:pPr>
    </w:p>
    <w:p w14:paraId="27BEF2C7" w14:textId="77777777" w:rsidR="00F80C39" w:rsidRDefault="00F80C39" w:rsidP="00F80C39">
      <w:pPr>
        <w:pStyle w:val="ColorfulList-Accent11"/>
        <w:spacing w:after="0" w:line="360" w:lineRule="auto"/>
        <w:rPr>
          <w:rFonts w:eastAsia="Calibri"/>
          <w:sz w:val="24"/>
          <w:szCs w:val="24"/>
        </w:rPr>
      </w:pPr>
    </w:p>
    <w:p w14:paraId="63748AAB" w14:textId="77777777" w:rsidR="00F80C39" w:rsidRDefault="00F80C39" w:rsidP="00F80C39">
      <w:pPr>
        <w:pStyle w:val="ColorfulList-Accent11"/>
        <w:spacing w:after="0" w:line="360" w:lineRule="auto"/>
        <w:rPr>
          <w:rFonts w:eastAsia="Calibri"/>
          <w:sz w:val="24"/>
          <w:szCs w:val="24"/>
        </w:rPr>
      </w:pPr>
    </w:p>
    <w:p w14:paraId="08F89BD0" w14:textId="77777777" w:rsidR="00F80C39" w:rsidRPr="00526FB6" w:rsidRDefault="00F80C39" w:rsidP="00F80C39">
      <w:pPr>
        <w:pStyle w:val="ColorfulList-Accent11"/>
        <w:spacing w:after="0" w:line="360" w:lineRule="auto"/>
        <w:rPr>
          <w:rFonts w:cs="Calibri"/>
          <w:sz w:val="24"/>
          <w:szCs w:val="24"/>
        </w:rPr>
      </w:pPr>
    </w:p>
    <w:p w14:paraId="10E9A0A3" w14:textId="7225D1C0" w:rsidR="00526FB6" w:rsidRPr="00F80C39" w:rsidRDefault="00526FB6" w:rsidP="00526FB6">
      <w:pPr>
        <w:pStyle w:val="ColorfulList-Accent11"/>
        <w:numPr>
          <w:ilvl w:val="0"/>
          <w:numId w:val="21"/>
        </w:numPr>
        <w:spacing w:after="0" w:line="360" w:lineRule="auto"/>
        <w:rPr>
          <w:rFonts w:cs="Calibri"/>
          <w:sz w:val="24"/>
          <w:szCs w:val="24"/>
        </w:rPr>
      </w:pPr>
      <w:r w:rsidRPr="005B63D8">
        <w:rPr>
          <w:rFonts w:eastAsia="Calibri"/>
          <w:sz w:val="24"/>
          <w:szCs w:val="24"/>
        </w:rPr>
        <w:t>Reread stanza 6.  What mood is evident in this stanza?  Supply the evidence that supports your analysis and thinking.</w:t>
      </w:r>
    </w:p>
    <w:p w14:paraId="447E3E4C" w14:textId="77777777" w:rsidR="00F80C39" w:rsidRDefault="00F80C39" w:rsidP="00F80C39">
      <w:pPr>
        <w:pStyle w:val="ColorfulList-Accent11"/>
        <w:spacing w:after="0" w:line="360" w:lineRule="auto"/>
        <w:rPr>
          <w:rFonts w:eastAsia="Calibri"/>
          <w:sz w:val="24"/>
          <w:szCs w:val="24"/>
        </w:rPr>
      </w:pPr>
    </w:p>
    <w:p w14:paraId="3A28CB3E" w14:textId="77777777" w:rsidR="00F80C39" w:rsidRDefault="00F80C39" w:rsidP="00F80C39">
      <w:pPr>
        <w:pStyle w:val="ColorfulList-Accent11"/>
        <w:spacing w:after="0" w:line="360" w:lineRule="auto"/>
        <w:rPr>
          <w:rFonts w:eastAsia="Calibri"/>
          <w:sz w:val="24"/>
          <w:szCs w:val="24"/>
        </w:rPr>
      </w:pPr>
    </w:p>
    <w:p w14:paraId="4A09D700" w14:textId="77777777" w:rsidR="00F80C39" w:rsidRDefault="00F80C39" w:rsidP="00F80C39">
      <w:pPr>
        <w:pStyle w:val="ColorfulList-Accent11"/>
        <w:spacing w:after="0" w:line="360" w:lineRule="auto"/>
        <w:rPr>
          <w:rFonts w:eastAsia="Calibri"/>
          <w:sz w:val="24"/>
          <w:szCs w:val="24"/>
        </w:rPr>
      </w:pPr>
    </w:p>
    <w:p w14:paraId="7689EDCB" w14:textId="77777777" w:rsidR="00F80C39" w:rsidRPr="00526FB6" w:rsidRDefault="00F80C39" w:rsidP="00F80C39">
      <w:pPr>
        <w:pStyle w:val="ColorfulList-Accent11"/>
        <w:spacing w:after="0" w:line="360" w:lineRule="auto"/>
        <w:rPr>
          <w:rFonts w:cs="Calibri"/>
          <w:sz w:val="24"/>
          <w:szCs w:val="24"/>
        </w:rPr>
      </w:pPr>
    </w:p>
    <w:p w14:paraId="3CDEF735" w14:textId="409C5856"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How many lines are in each stanza?</w:t>
      </w:r>
      <w:r>
        <w:rPr>
          <w:rFonts w:eastAsia="Calibri" w:cs="Times New Roman"/>
          <w:sz w:val="24"/>
          <w:szCs w:val="24"/>
        </w:rPr>
        <w:t xml:space="preserve"> </w:t>
      </w:r>
      <w:r w:rsidRPr="00526FB6">
        <w:rPr>
          <w:rFonts w:eastAsia="Calibri" w:cs="Times New Roman"/>
          <w:sz w:val="24"/>
          <w:szCs w:val="24"/>
        </w:rPr>
        <w:t>How many sentences are in the poem?</w:t>
      </w:r>
    </w:p>
    <w:p w14:paraId="247479F0" w14:textId="77777777" w:rsidR="00F80C39" w:rsidRDefault="00F80C39" w:rsidP="00F80C39">
      <w:pPr>
        <w:spacing w:after="0" w:line="360" w:lineRule="auto"/>
        <w:rPr>
          <w:rFonts w:eastAsia="Calibri" w:cs="Times New Roman"/>
          <w:sz w:val="24"/>
          <w:szCs w:val="24"/>
        </w:rPr>
      </w:pPr>
    </w:p>
    <w:p w14:paraId="708E1D45" w14:textId="77777777" w:rsidR="00F80C39" w:rsidRDefault="00F80C39" w:rsidP="00F80C39">
      <w:pPr>
        <w:spacing w:after="0" w:line="360" w:lineRule="auto"/>
        <w:rPr>
          <w:rFonts w:eastAsia="Calibri" w:cs="Times New Roman"/>
          <w:sz w:val="24"/>
          <w:szCs w:val="24"/>
        </w:rPr>
      </w:pPr>
    </w:p>
    <w:p w14:paraId="1705C6A5" w14:textId="77777777" w:rsidR="00F80C39" w:rsidRDefault="00F80C39" w:rsidP="00F80C39">
      <w:pPr>
        <w:spacing w:after="0" w:line="360" w:lineRule="auto"/>
        <w:rPr>
          <w:rFonts w:eastAsia="Calibri" w:cs="Times New Roman"/>
          <w:sz w:val="24"/>
          <w:szCs w:val="24"/>
        </w:rPr>
      </w:pPr>
    </w:p>
    <w:p w14:paraId="53A2750B" w14:textId="77777777" w:rsidR="00F80C39" w:rsidRPr="00F80C39" w:rsidRDefault="00F80C39" w:rsidP="00F80C39">
      <w:pPr>
        <w:spacing w:after="0" w:line="360" w:lineRule="auto"/>
        <w:rPr>
          <w:rFonts w:eastAsia="Calibri" w:cs="Times New Roman"/>
          <w:sz w:val="24"/>
          <w:szCs w:val="24"/>
        </w:rPr>
      </w:pPr>
    </w:p>
    <w:p w14:paraId="1766FED4"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lastRenderedPageBreak/>
        <w:t>Identify 3 nonsense words and use context clues to determine the meaning of each. (Hint: Use word endings and articles to help you determine the parts of speech.)</w:t>
      </w:r>
    </w:p>
    <w:p w14:paraId="1A70FD51" w14:textId="77777777" w:rsidR="00F80C39" w:rsidRDefault="00F80C39" w:rsidP="00F80C39">
      <w:pPr>
        <w:spacing w:after="0" w:line="360" w:lineRule="auto"/>
        <w:rPr>
          <w:rFonts w:eastAsia="Calibri" w:cs="Times New Roman"/>
          <w:sz w:val="24"/>
          <w:szCs w:val="24"/>
        </w:rPr>
      </w:pPr>
    </w:p>
    <w:p w14:paraId="76815649" w14:textId="77777777" w:rsidR="00F80C39" w:rsidRDefault="00F80C39" w:rsidP="00F80C39">
      <w:pPr>
        <w:spacing w:after="0" w:line="360" w:lineRule="auto"/>
        <w:rPr>
          <w:rFonts w:eastAsia="Calibri" w:cs="Times New Roman"/>
          <w:sz w:val="24"/>
          <w:szCs w:val="24"/>
        </w:rPr>
      </w:pPr>
    </w:p>
    <w:p w14:paraId="5AD83850" w14:textId="77777777" w:rsidR="00F80C39" w:rsidRDefault="00F80C39" w:rsidP="00F80C39">
      <w:pPr>
        <w:spacing w:after="0" w:line="360" w:lineRule="auto"/>
        <w:rPr>
          <w:rFonts w:eastAsia="Calibri" w:cs="Times New Roman"/>
          <w:sz w:val="24"/>
          <w:szCs w:val="24"/>
        </w:rPr>
      </w:pPr>
    </w:p>
    <w:p w14:paraId="33F53067" w14:textId="77777777" w:rsidR="00F80C39" w:rsidRPr="00F80C39" w:rsidRDefault="00F80C39" w:rsidP="00F80C39">
      <w:pPr>
        <w:spacing w:after="0" w:line="360" w:lineRule="auto"/>
        <w:rPr>
          <w:rFonts w:eastAsia="Calibri" w:cs="Times New Roman"/>
          <w:sz w:val="24"/>
          <w:szCs w:val="24"/>
        </w:rPr>
      </w:pPr>
    </w:p>
    <w:p w14:paraId="2FECAA7D" w14:textId="602AF49E"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Who is the speaker of the poem? What evidence from the poem supports your answer?</w:t>
      </w:r>
    </w:p>
    <w:p w14:paraId="604EA300" w14:textId="77777777" w:rsidR="00F80C39" w:rsidRDefault="00F80C39" w:rsidP="00F80C39">
      <w:pPr>
        <w:pStyle w:val="ColorfulList-Accent11"/>
        <w:spacing w:after="0" w:line="360" w:lineRule="auto"/>
        <w:rPr>
          <w:rFonts w:eastAsia="Calibri"/>
          <w:sz w:val="24"/>
          <w:szCs w:val="24"/>
        </w:rPr>
      </w:pPr>
    </w:p>
    <w:p w14:paraId="43D0310F" w14:textId="77777777" w:rsidR="00F80C39" w:rsidRDefault="00F80C39" w:rsidP="00F80C39">
      <w:pPr>
        <w:pStyle w:val="ColorfulList-Accent11"/>
        <w:spacing w:after="0" w:line="360" w:lineRule="auto"/>
        <w:rPr>
          <w:rFonts w:eastAsia="Calibri"/>
          <w:sz w:val="24"/>
          <w:szCs w:val="24"/>
        </w:rPr>
      </w:pPr>
    </w:p>
    <w:p w14:paraId="24F6E22B" w14:textId="77777777" w:rsidR="00F80C39" w:rsidRDefault="00F80C39" w:rsidP="00F80C39">
      <w:pPr>
        <w:pStyle w:val="ColorfulList-Accent11"/>
        <w:spacing w:after="0" w:line="360" w:lineRule="auto"/>
        <w:rPr>
          <w:rFonts w:eastAsia="Calibri"/>
          <w:sz w:val="24"/>
          <w:szCs w:val="24"/>
        </w:rPr>
      </w:pPr>
    </w:p>
    <w:p w14:paraId="2E4F5DAB" w14:textId="77777777" w:rsidR="00F80C39" w:rsidRPr="00526FB6" w:rsidRDefault="00F80C39" w:rsidP="00F80C39">
      <w:pPr>
        <w:pStyle w:val="ColorfulList-Accent11"/>
        <w:spacing w:after="0" w:line="360" w:lineRule="auto"/>
        <w:rPr>
          <w:rFonts w:cs="Calibri"/>
          <w:sz w:val="24"/>
          <w:szCs w:val="24"/>
        </w:rPr>
      </w:pPr>
    </w:p>
    <w:p w14:paraId="39C610E7" w14:textId="7E835205" w:rsidR="00526FB6" w:rsidRPr="000D208E" w:rsidRDefault="00526FB6" w:rsidP="00526FB6">
      <w:pPr>
        <w:pStyle w:val="ColorfulList-Accent11"/>
        <w:numPr>
          <w:ilvl w:val="0"/>
          <w:numId w:val="21"/>
        </w:numPr>
        <w:spacing w:after="0" w:line="360" w:lineRule="auto"/>
        <w:rPr>
          <w:rFonts w:cs="Calibri"/>
          <w:sz w:val="24"/>
          <w:szCs w:val="24"/>
        </w:rPr>
      </w:pPr>
      <w:r>
        <w:rPr>
          <w:rFonts w:eastAsia="Calibri"/>
          <w:sz w:val="24"/>
          <w:szCs w:val="24"/>
        </w:rPr>
        <w:t>Why are the first and last stanzas the same?</w:t>
      </w:r>
    </w:p>
    <w:p w14:paraId="52AC01B5" w14:textId="77777777" w:rsidR="00D371E8" w:rsidRPr="00B35E4D" w:rsidRDefault="00D371E8" w:rsidP="00526FB6">
      <w:pPr>
        <w:pStyle w:val="ColorfulList-Accent11"/>
        <w:spacing w:after="0" w:line="360" w:lineRule="auto"/>
        <w:rPr>
          <w:rFonts w:cs="Calibri"/>
          <w:sz w:val="24"/>
          <w:szCs w:val="24"/>
        </w:rPr>
      </w:pPr>
    </w:p>
    <w:sectPr w:rsidR="00D371E8" w:rsidRPr="00B35E4D" w:rsidSect="00526FB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18DAE" w14:textId="77777777" w:rsidR="0053658D" w:rsidRDefault="0053658D" w:rsidP="00D371E8">
      <w:pPr>
        <w:spacing w:after="0" w:line="240" w:lineRule="auto"/>
      </w:pPr>
      <w:r>
        <w:separator/>
      </w:r>
    </w:p>
  </w:endnote>
  <w:endnote w:type="continuationSeparator" w:id="0">
    <w:p w14:paraId="7579A512" w14:textId="77777777" w:rsidR="0053658D" w:rsidRDefault="0053658D" w:rsidP="00D3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956B7" w14:textId="77777777" w:rsidR="0053658D" w:rsidRDefault="0053658D" w:rsidP="00D371E8">
      <w:pPr>
        <w:spacing w:after="0" w:line="240" w:lineRule="auto"/>
      </w:pPr>
      <w:r>
        <w:separator/>
      </w:r>
    </w:p>
  </w:footnote>
  <w:footnote w:type="continuationSeparator" w:id="0">
    <w:p w14:paraId="60E3DA86" w14:textId="77777777" w:rsidR="0053658D" w:rsidRDefault="0053658D" w:rsidP="00D37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42B1" w14:textId="77777777" w:rsidR="003845EC" w:rsidRDefault="003845EC" w:rsidP="00D371E8">
    <w:pPr>
      <w:pStyle w:val="Header"/>
      <w:jc w:val="center"/>
    </w:pPr>
    <w:r w:rsidRPr="006408BB">
      <w:t>McDougal Littell                                          Literature - 2000</w:t>
    </w:r>
    <w:r>
      <w:tab/>
      <w:t xml:space="preserve">                                                   Grade 7</w:t>
    </w:r>
  </w:p>
  <w:p w14:paraId="27E56F0C" w14:textId="77777777" w:rsidR="003845EC" w:rsidRDefault="00384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A8AC4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EE57E0"/>
    <w:multiLevelType w:val="hybridMultilevel"/>
    <w:tmpl w:val="57A277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420D83"/>
    <w:multiLevelType w:val="hybridMultilevel"/>
    <w:tmpl w:val="00B6B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BA63A4"/>
    <w:multiLevelType w:val="hybridMultilevel"/>
    <w:tmpl w:val="D3505864"/>
    <w:lvl w:ilvl="0" w:tplc="99F24E6C">
      <w:start w:val="1"/>
      <w:numFmt w:val="decimal"/>
      <w:lvlText w:val="%1."/>
      <w:lvlJc w:val="left"/>
      <w:pPr>
        <w:ind w:left="720" w:hanging="360"/>
      </w:pPr>
      <w:rPr>
        <w:rFont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6"/>
  </w:num>
  <w:num w:numId="3">
    <w:abstractNumId w:val="8"/>
  </w:num>
  <w:num w:numId="4">
    <w:abstractNumId w:val="7"/>
  </w:num>
  <w:num w:numId="5">
    <w:abstractNumId w:val="2"/>
  </w:num>
  <w:num w:numId="6">
    <w:abstractNumId w:val="9"/>
  </w:num>
  <w:num w:numId="7">
    <w:abstractNumId w:val="10"/>
  </w:num>
  <w:num w:numId="8">
    <w:abstractNumId w:val="0"/>
  </w:num>
  <w:num w:numId="9">
    <w:abstractNumId w:val="19"/>
  </w:num>
  <w:num w:numId="10">
    <w:abstractNumId w:val="12"/>
  </w:num>
  <w:num w:numId="11">
    <w:abstractNumId w:val="18"/>
  </w:num>
  <w:num w:numId="12">
    <w:abstractNumId w:val="3"/>
  </w:num>
  <w:num w:numId="13">
    <w:abstractNumId w:val="20"/>
  </w:num>
  <w:num w:numId="14">
    <w:abstractNumId w:val="5"/>
  </w:num>
  <w:num w:numId="15">
    <w:abstractNumId w:val="17"/>
  </w:num>
  <w:num w:numId="16">
    <w:abstractNumId w:val="11"/>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713"/>
    <w:rsid w:val="0008307C"/>
    <w:rsid w:val="000972C7"/>
    <w:rsid w:val="00247713"/>
    <w:rsid w:val="00257759"/>
    <w:rsid w:val="003845EC"/>
    <w:rsid w:val="00496FE9"/>
    <w:rsid w:val="00526FB6"/>
    <w:rsid w:val="0053658D"/>
    <w:rsid w:val="006408BB"/>
    <w:rsid w:val="009506CE"/>
    <w:rsid w:val="00B57270"/>
    <w:rsid w:val="00BE37E6"/>
    <w:rsid w:val="00D34D7E"/>
    <w:rsid w:val="00D371E8"/>
    <w:rsid w:val="00F80C39"/>
    <w:rsid w:val="00F92F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ABA71"/>
  <w15:docId w15:val="{B6CC12DF-FBFD-4B97-BE83-48BC3B70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customStyle="1" w:styleId="MediumGrid21">
    <w:name w:val="Medium Grid 21"/>
    <w:uiPriority w:val="99"/>
    <w:qFormat/>
    <w:rsid w:val="003C4B0D"/>
    <w:rPr>
      <w:rFonts w:cs="Times New Roman"/>
      <w:sz w:val="22"/>
      <w:szCs w:val="22"/>
    </w:rPr>
  </w:style>
  <w:style w:type="paragraph" w:customStyle="1" w:styleId="ColorfulList-Accent11">
    <w:name w:val="Colorful List - Accent 11"/>
    <w:basedOn w:val="Normal"/>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link w:val="CommentSubject"/>
    <w:uiPriority w:val="99"/>
    <w:semiHidden/>
    <w:rsid w:val="00E82D91"/>
    <w:rPr>
      <w:b/>
      <w:bCs/>
      <w:sz w:val="24"/>
      <w:szCs w:val="24"/>
    </w:rPr>
  </w:style>
  <w:style w:type="paragraph" w:customStyle="1" w:styleId="MediumGrid1-Accent21">
    <w:name w:val="Medium Grid 1 - Accent 21"/>
    <w:basedOn w:val="Normal"/>
    <w:uiPriority w:val="34"/>
    <w:qFormat/>
    <w:rsid w:val="006C1CA8"/>
    <w:pPr>
      <w:ind w:left="720"/>
      <w:contextualSpacing/>
    </w:pPr>
    <w:rPr>
      <w:rFonts w:cs="Times New Roman"/>
    </w:rPr>
  </w:style>
  <w:style w:type="paragraph" w:styleId="ListParagraph">
    <w:name w:val="List Paragraph"/>
    <w:basedOn w:val="Normal"/>
    <w:qFormat/>
    <w:rsid w:val="0052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2013-07-18T21:17:00Z</cp:lastPrinted>
  <dcterms:created xsi:type="dcterms:W3CDTF">2014-09-27T18:19:00Z</dcterms:created>
  <dcterms:modified xsi:type="dcterms:W3CDTF">2014-09-27T18:19:00Z</dcterms:modified>
</cp:coreProperties>
</file>